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167"/>
        <w:gridCol w:w="2320"/>
        <w:gridCol w:w="3827"/>
      </w:tblGrid>
      <w:tr w:rsidR="000177BA" w:rsidRPr="00815080" w:rsidTr="00F71243">
        <w:trPr>
          <w:trHeight w:val="93"/>
        </w:trPr>
        <w:tc>
          <w:tcPr>
            <w:tcW w:w="4167" w:type="dxa"/>
            <w:shd w:val="clear" w:color="auto" w:fill="auto"/>
            <w:vAlign w:val="bottom"/>
          </w:tcPr>
          <w:p w:rsidR="000177BA" w:rsidRPr="00815080" w:rsidRDefault="000177BA" w:rsidP="0086535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320" w:type="dxa"/>
            <w:shd w:val="clear" w:color="auto" w:fill="auto"/>
          </w:tcPr>
          <w:p w:rsidR="000177BA" w:rsidRPr="00815080" w:rsidRDefault="000177BA" w:rsidP="000177B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0177BA" w:rsidRPr="00815080" w:rsidRDefault="005C04B1" w:rsidP="0086535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0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="000177BA" w:rsidRPr="00815080">
              <w:rPr>
                <w:rFonts w:ascii="Times New Roman" w:hAnsi="Times New Roman" w:cs="Times New Roman"/>
                <w:b/>
                <w:sz w:val="24"/>
                <w:szCs w:val="24"/>
              </w:rPr>
              <w:t>Составил</w:t>
            </w:r>
            <w:r w:rsidR="00815080" w:rsidRPr="0081508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0177BA" w:rsidRPr="0081508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0177BA" w:rsidRPr="00815080" w:rsidRDefault="005C04B1" w:rsidP="008150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0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="00815080" w:rsidRPr="00815080">
              <w:rPr>
                <w:rFonts w:ascii="Times New Roman" w:hAnsi="Times New Roman" w:cs="Times New Roman"/>
                <w:b/>
                <w:sz w:val="24"/>
                <w:szCs w:val="24"/>
              </w:rPr>
              <w:t>Инженер технолог</w:t>
            </w:r>
          </w:p>
        </w:tc>
      </w:tr>
      <w:tr w:rsidR="000177BA" w:rsidRPr="00815080" w:rsidTr="00F71243">
        <w:trPr>
          <w:trHeight w:val="173"/>
        </w:trPr>
        <w:tc>
          <w:tcPr>
            <w:tcW w:w="4167" w:type="dxa"/>
            <w:shd w:val="clear" w:color="auto" w:fill="auto"/>
          </w:tcPr>
          <w:p w:rsidR="000177BA" w:rsidRPr="00815080" w:rsidRDefault="000177BA" w:rsidP="0086535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0" w:type="dxa"/>
            <w:shd w:val="clear" w:color="auto" w:fill="auto"/>
          </w:tcPr>
          <w:p w:rsidR="000177BA" w:rsidRPr="00815080" w:rsidRDefault="000177BA" w:rsidP="000177B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0177BA" w:rsidRPr="00815080" w:rsidRDefault="00815080" w:rsidP="008150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0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4A225C" w:rsidRPr="00815080">
              <w:rPr>
                <w:rFonts w:ascii="Times New Roman" w:hAnsi="Times New Roman" w:cs="Times New Roman"/>
                <w:b/>
                <w:sz w:val="24"/>
                <w:szCs w:val="24"/>
              </w:rPr>
              <w:t>________</w:t>
            </w:r>
            <w:r w:rsidR="000177BA" w:rsidRPr="008150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 </w:t>
            </w:r>
            <w:r w:rsidRPr="008150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Н.Р. </w:t>
            </w:r>
            <w:proofErr w:type="spellStart"/>
            <w:r w:rsidRPr="00815080">
              <w:rPr>
                <w:rFonts w:ascii="Times New Roman" w:hAnsi="Times New Roman" w:cs="Times New Roman"/>
                <w:b/>
                <w:sz w:val="24"/>
                <w:szCs w:val="24"/>
              </w:rPr>
              <w:t>Шнейдмиллер</w:t>
            </w:r>
            <w:proofErr w:type="spellEnd"/>
          </w:p>
        </w:tc>
      </w:tr>
      <w:tr w:rsidR="000177BA" w:rsidRPr="00815080" w:rsidTr="00F71243">
        <w:trPr>
          <w:trHeight w:val="176"/>
        </w:trPr>
        <w:tc>
          <w:tcPr>
            <w:tcW w:w="4167" w:type="dxa"/>
            <w:shd w:val="clear" w:color="auto" w:fill="auto"/>
          </w:tcPr>
          <w:p w:rsidR="000177BA" w:rsidRPr="00815080" w:rsidRDefault="000177BA" w:rsidP="00095CF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0" w:type="dxa"/>
            <w:shd w:val="clear" w:color="auto" w:fill="auto"/>
          </w:tcPr>
          <w:p w:rsidR="000177BA" w:rsidRPr="00815080" w:rsidRDefault="000177BA" w:rsidP="000177B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0177BA" w:rsidRPr="00815080" w:rsidRDefault="005C04B1" w:rsidP="00095CF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0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="004A225C" w:rsidRPr="00815080">
              <w:rPr>
                <w:rFonts w:ascii="Times New Roman" w:hAnsi="Times New Roman" w:cs="Times New Roman"/>
                <w:b/>
                <w:sz w:val="24"/>
                <w:szCs w:val="24"/>
              </w:rPr>
              <w:t>«___</w:t>
            </w:r>
            <w:r w:rsidR="006A6B01" w:rsidRPr="00815080">
              <w:rPr>
                <w:rFonts w:ascii="Times New Roman" w:hAnsi="Times New Roman" w:cs="Times New Roman"/>
                <w:b/>
                <w:sz w:val="24"/>
                <w:szCs w:val="24"/>
              </w:rPr>
              <w:t>» ___________ 20</w:t>
            </w:r>
            <w:r w:rsidR="007376E3" w:rsidRPr="008150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95CF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177BA" w:rsidRPr="00815080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</w:tr>
      <w:tr w:rsidR="000177BA" w:rsidRPr="00815080" w:rsidTr="00F71243">
        <w:trPr>
          <w:trHeight w:val="175"/>
        </w:trPr>
        <w:tc>
          <w:tcPr>
            <w:tcW w:w="4167" w:type="dxa"/>
            <w:shd w:val="clear" w:color="auto" w:fill="auto"/>
          </w:tcPr>
          <w:p w:rsidR="000177BA" w:rsidRPr="00815080" w:rsidRDefault="000177BA" w:rsidP="0001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0" w:type="dxa"/>
            <w:shd w:val="clear" w:color="auto" w:fill="auto"/>
          </w:tcPr>
          <w:p w:rsidR="000177BA" w:rsidRPr="00815080" w:rsidRDefault="000177BA" w:rsidP="0001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0177BA" w:rsidRPr="00815080" w:rsidRDefault="000177BA" w:rsidP="0001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7BA" w:rsidRPr="00815080" w:rsidTr="00F71243">
        <w:trPr>
          <w:trHeight w:val="197"/>
        </w:trPr>
        <w:tc>
          <w:tcPr>
            <w:tcW w:w="4167" w:type="dxa"/>
            <w:shd w:val="clear" w:color="auto" w:fill="auto"/>
          </w:tcPr>
          <w:p w:rsidR="000177BA" w:rsidRPr="00815080" w:rsidRDefault="000177BA" w:rsidP="0001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0" w:type="dxa"/>
            <w:shd w:val="clear" w:color="auto" w:fill="auto"/>
          </w:tcPr>
          <w:p w:rsidR="000177BA" w:rsidRPr="00815080" w:rsidRDefault="000177BA" w:rsidP="0001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0177BA" w:rsidRPr="00815080" w:rsidRDefault="000177BA" w:rsidP="0001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7BA" w:rsidRPr="00815080" w:rsidTr="00F71243">
        <w:trPr>
          <w:trHeight w:val="175"/>
        </w:trPr>
        <w:tc>
          <w:tcPr>
            <w:tcW w:w="4167" w:type="dxa"/>
            <w:shd w:val="clear" w:color="auto" w:fill="auto"/>
          </w:tcPr>
          <w:p w:rsidR="000177BA" w:rsidRPr="00815080" w:rsidRDefault="000177BA" w:rsidP="0001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0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20" w:type="dxa"/>
            <w:shd w:val="clear" w:color="auto" w:fill="auto"/>
          </w:tcPr>
          <w:p w:rsidR="000177BA" w:rsidRPr="00815080" w:rsidRDefault="000177BA" w:rsidP="0001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0177BA" w:rsidRPr="00815080" w:rsidRDefault="000177BA" w:rsidP="0001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7BA" w:rsidRPr="00815080" w:rsidTr="00F71243">
        <w:trPr>
          <w:trHeight w:val="175"/>
        </w:trPr>
        <w:tc>
          <w:tcPr>
            <w:tcW w:w="4167" w:type="dxa"/>
            <w:shd w:val="clear" w:color="auto" w:fill="auto"/>
          </w:tcPr>
          <w:p w:rsidR="000177BA" w:rsidRPr="00815080" w:rsidRDefault="000177BA" w:rsidP="0001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0" w:type="dxa"/>
            <w:shd w:val="clear" w:color="auto" w:fill="auto"/>
          </w:tcPr>
          <w:p w:rsidR="000177BA" w:rsidRPr="00815080" w:rsidRDefault="000177BA" w:rsidP="0001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0177BA" w:rsidRPr="00815080" w:rsidRDefault="000177BA" w:rsidP="0001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7BA" w:rsidRPr="00815080" w:rsidTr="00F71243">
        <w:trPr>
          <w:trHeight w:val="175"/>
        </w:trPr>
        <w:tc>
          <w:tcPr>
            <w:tcW w:w="4167" w:type="dxa"/>
            <w:shd w:val="clear" w:color="auto" w:fill="auto"/>
          </w:tcPr>
          <w:p w:rsidR="000177BA" w:rsidRPr="00815080" w:rsidRDefault="000177BA" w:rsidP="0001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0" w:type="dxa"/>
            <w:shd w:val="clear" w:color="auto" w:fill="auto"/>
          </w:tcPr>
          <w:p w:rsidR="000177BA" w:rsidRPr="00815080" w:rsidRDefault="000177BA" w:rsidP="0001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0177BA" w:rsidRPr="00815080" w:rsidRDefault="000177BA" w:rsidP="00017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01713" w:rsidRPr="00815080" w:rsidRDefault="00A01713" w:rsidP="0046555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1F3C" w:rsidRPr="00815080" w:rsidRDefault="009F1F3C" w:rsidP="0046555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63787" w:rsidRPr="00815080" w:rsidRDefault="00256CF0" w:rsidP="005637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Часть 3. </w:t>
      </w:r>
      <w:r w:rsidR="00563787" w:rsidRPr="00815080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3787" w:rsidRPr="00815080" w:rsidRDefault="009F1F3C" w:rsidP="0056378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5080">
        <w:rPr>
          <w:rFonts w:ascii="Times New Roman" w:hAnsi="Times New Roman" w:cs="Times New Roman"/>
          <w:b/>
          <w:bCs/>
          <w:sz w:val="28"/>
          <w:szCs w:val="28"/>
        </w:rPr>
        <w:t>холодное водоснабжение и водоотведение</w:t>
      </w:r>
    </w:p>
    <w:p w:rsidR="00563787" w:rsidRPr="00815080" w:rsidRDefault="00563787" w:rsidP="0056378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3787" w:rsidRPr="00815080" w:rsidRDefault="00563787" w:rsidP="0056378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3787" w:rsidRPr="00815080" w:rsidRDefault="00563787" w:rsidP="0056378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3787" w:rsidRPr="00815080" w:rsidRDefault="00563787" w:rsidP="0056378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3787" w:rsidRPr="00815080" w:rsidRDefault="00563787" w:rsidP="0056378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3787" w:rsidRPr="00815080" w:rsidRDefault="00563787" w:rsidP="0056378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3787" w:rsidRPr="00815080" w:rsidRDefault="00563787" w:rsidP="0056378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3787" w:rsidRPr="00815080" w:rsidRDefault="00563787" w:rsidP="0056378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3787" w:rsidRPr="00815080" w:rsidRDefault="00563787" w:rsidP="0056378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787" w:rsidRPr="00815080" w:rsidRDefault="00563787" w:rsidP="0056378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787" w:rsidRPr="00815080" w:rsidRDefault="00563787" w:rsidP="0056378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787" w:rsidRPr="00815080" w:rsidRDefault="00563787" w:rsidP="00A134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787" w:rsidRPr="00815080" w:rsidRDefault="00563787" w:rsidP="00A134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155F" w:rsidRPr="00815080" w:rsidRDefault="00A3155F" w:rsidP="001B2C2C">
      <w:pPr>
        <w:rPr>
          <w:rFonts w:ascii="Times New Roman" w:hAnsi="Times New Roman" w:cs="Times New Roman"/>
          <w:b/>
          <w:sz w:val="24"/>
          <w:szCs w:val="24"/>
        </w:rPr>
      </w:pPr>
    </w:p>
    <w:p w:rsidR="00F71243" w:rsidRDefault="00F71243" w:rsidP="0055267C">
      <w:pPr>
        <w:rPr>
          <w:rFonts w:ascii="Times New Roman" w:hAnsi="Times New Roman" w:cs="Times New Roman"/>
          <w:b/>
          <w:sz w:val="24"/>
          <w:szCs w:val="24"/>
        </w:rPr>
      </w:pPr>
    </w:p>
    <w:p w:rsidR="00815080" w:rsidRPr="00815080" w:rsidRDefault="00815080" w:rsidP="0055267C">
      <w:pPr>
        <w:rPr>
          <w:rFonts w:ascii="Times New Roman" w:hAnsi="Times New Roman" w:cs="Times New Roman"/>
          <w:b/>
          <w:sz w:val="24"/>
          <w:szCs w:val="24"/>
        </w:rPr>
      </w:pPr>
    </w:p>
    <w:p w:rsidR="00563787" w:rsidRPr="00815080" w:rsidRDefault="00701BD0" w:rsidP="005637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5080">
        <w:rPr>
          <w:rFonts w:ascii="Times New Roman" w:hAnsi="Times New Roman" w:cs="Times New Roman"/>
          <w:b/>
          <w:sz w:val="24"/>
          <w:szCs w:val="24"/>
        </w:rPr>
        <w:t>Ханты-Мансийск 20</w:t>
      </w:r>
      <w:r w:rsidR="007376E3" w:rsidRPr="00815080">
        <w:rPr>
          <w:rFonts w:ascii="Times New Roman" w:hAnsi="Times New Roman" w:cs="Times New Roman"/>
          <w:b/>
          <w:sz w:val="24"/>
          <w:szCs w:val="24"/>
        </w:rPr>
        <w:t>2</w:t>
      </w:r>
      <w:r w:rsidR="00095CF2">
        <w:rPr>
          <w:rFonts w:ascii="Times New Roman" w:hAnsi="Times New Roman" w:cs="Times New Roman"/>
          <w:b/>
          <w:sz w:val="24"/>
          <w:szCs w:val="24"/>
        </w:rPr>
        <w:t>4</w:t>
      </w:r>
      <w:r w:rsidR="00563787" w:rsidRPr="00815080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805FF0" w:rsidRPr="00815080" w:rsidRDefault="00805FF0" w:rsidP="004655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5080">
        <w:rPr>
          <w:rFonts w:ascii="Times New Roman" w:hAnsi="Times New Roman" w:cs="Times New Roman"/>
          <w:b/>
          <w:sz w:val="24"/>
          <w:szCs w:val="24"/>
        </w:rPr>
        <w:lastRenderedPageBreak/>
        <w:t>ТЕХНИЧЕСКОЕ ЗАДАНИЕ</w:t>
      </w:r>
    </w:p>
    <w:p w:rsidR="009F1F3C" w:rsidRPr="00815080" w:rsidRDefault="009F1F3C" w:rsidP="005B3B31">
      <w:pPr>
        <w:pStyle w:val="a3"/>
        <w:numPr>
          <w:ilvl w:val="0"/>
          <w:numId w:val="1"/>
        </w:numPr>
        <w:tabs>
          <w:tab w:val="left" w:pos="426"/>
        </w:tabs>
        <w:spacing w:after="100" w:afterAutospacing="1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5080">
        <w:rPr>
          <w:rFonts w:ascii="Times New Roman" w:hAnsi="Times New Roman" w:cs="Times New Roman"/>
          <w:b/>
          <w:sz w:val="24"/>
          <w:szCs w:val="24"/>
        </w:rPr>
        <w:t>Наименование и количество поставляемого товара:</w:t>
      </w:r>
    </w:p>
    <w:p w:rsidR="000D39B9" w:rsidRPr="00815080" w:rsidRDefault="009F1F3C" w:rsidP="005B3B31">
      <w:pPr>
        <w:pStyle w:val="a3"/>
        <w:tabs>
          <w:tab w:val="left" w:pos="567"/>
        </w:tabs>
        <w:spacing w:after="100" w:afterAutospacing="1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5080">
        <w:rPr>
          <w:rFonts w:ascii="Times New Roman" w:hAnsi="Times New Roman" w:cs="Times New Roman"/>
          <w:sz w:val="24"/>
          <w:szCs w:val="24"/>
        </w:rPr>
        <w:tab/>
      </w:r>
      <w:bookmarkStart w:id="1" w:name="_Hlk32565018"/>
      <w:r w:rsidRPr="00815080">
        <w:rPr>
          <w:rFonts w:ascii="Times New Roman" w:hAnsi="Times New Roman" w:cs="Times New Roman"/>
          <w:color w:val="000000"/>
          <w:sz w:val="24"/>
          <w:szCs w:val="24"/>
        </w:rPr>
        <w:t>Холодное водоснабжение</w:t>
      </w:r>
      <w:r w:rsidR="00974AE6">
        <w:rPr>
          <w:rFonts w:ascii="Times New Roman" w:hAnsi="Times New Roman" w:cs="Times New Roman"/>
          <w:color w:val="000000"/>
          <w:sz w:val="24"/>
          <w:szCs w:val="24"/>
        </w:rPr>
        <w:t xml:space="preserve"> и водоотведение</w:t>
      </w:r>
      <w:r w:rsidRPr="008150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End w:id="1"/>
      <w:r w:rsidRPr="00815080">
        <w:rPr>
          <w:rFonts w:ascii="Times New Roman" w:hAnsi="Times New Roman" w:cs="Times New Roman"/>
          <w:color w:val="000000"/>
          <w:sz w:val="24"/>
          <w:szCs w:val="24"/>
        </w:rPr>
        <w:t>через присоединенную водопроводную сеть из централизованных систем холодного водоснабжения, а также прием сточных вод от канализационного выпуска в централизованную систему водоотведения и обеспечение их транспортировки, очистки и сброс в водный объект:</w:t>
      </w:r>
    </w:p>
    <w:p w:rsidR="000D39B9" w:rsidRPr="00815080" w:rsidRDefault="000D39B9" w:rsidP="005B3B31">
      <w:pPr>
        <w:pStyle w:val="a3"/>
        <w:tabs>
          <w:tab w:val="left" w:pos="567"/>
        </w:tabs>
        <w:spacing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15080">
        <w:rPr>
          <w:rFonts w:ascii="Times New Roman" w:hAnsi="Times New Roman" w:cs="Times New Roman"/>
          <w:sz w:val="24"/>
          <w:szCs w:val="24"/>
        </w:rPr>
        <w:t>Объем холодного водоснабжения определяется Приложением №</w:t>
      </w:r>
      <w:r w:rsidR="00EC72B9" w:rsidRPr="00815080">
        <w:rPr>
          <w:rFonts w:ascii="Times New Roman" w:hAnsi="Times New Roman" w:cs="Times New Roman"/>
          <w:sz w:val="24"/>
          <w:szCs w:val="24"/>
        </w:rPr>
        <w:t>7</w:t>
      </w:r>
      <w:r w:rsidRPr="00815080">
        <w:rPr>
          <w:rFonts w:ascii="Times New Roman" w:hAnsi="Times New Roman" w:cs="Times New Roman"/>
          <w:sz w:val="24"/>
          <w:szCs w:val="24"/>
        </w:rPr>
        <w:t xml:space="preserve"> Договора холодного водоснабжения и водоотведения и составляет 5</w:t>
      </w:r>
      <w:r w:rsidR="00460944">
        <w:rPr>
          <w:rFonts w:ascii="Times New Roman" w:hAnsi="Times New Roman" w:cs="Times New Roman"/>
          <w:sz w:val="24"/>
          <w:szCs w:val="24"/>
        </w:rPr>
        <w:t>29</w:t>
      </w:r>
      <w:r w:rsidRPr="00815080">
        <w:rPr>
          <w:rFonts w:ascii="Times New Roman" w:hAnsi="Times New Roman" w:cs="Times New Roman"/>
          <w:sz w:val="24"/>
          <w:szCs w:val="24"/>
        </w:rPr>
        <w:t xml:space="preserve"> </w:t>
      </w:r>
      <w:r w:rsidR="00460944">
        <w:rPr>
          <w:rFonts w:ascii="Times New Roman" w:hAnsi="Times New Roman" w:cs="Times New Roman"/>
          <w:sz w:val="24"/>
          <w:szCs w:val="24"/>
        </w:rPr>
        <w:t>98</w:t>
      </w:r>
      <w:r w:rsidR="004C1DEB">
        <w:rPr>
          <w:rFonts w:ascii="Times New Roman" w:hAnsi="Times New Roman" w:cs="Times New Roman"/>
          <w:sz w:val="24"/>
          <w:szCs w:val="24"/>
        </w:rPr>
        <w:t>9</w:t>
      </w:r>
      <w:r w:rsidRPr="00815080">
        <w:rPr>
          <w:rFonts w:ascii="Times New Roman" w:hAnsi="Times New Roman" w:cs="Times New Roman"/>
          <w:sz w:val="24"/>
          <w:szCs w:val="24"/>
        </w:rPr>
        <w:t xml:space="preserve"> м</w:t>
      </w:r>
      <w:r w:rsidRPr="0081508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15080">
        <w:rPr>
          <w:rFonts w:ascii="Times New Roman" w:hAnsi="Times New Roman" w:cs="Times New Roman"/>
          <w:sz w:val="24"/>
          <w:szCs w:val="24"/>
        </w:rPr>
        <w:t>.</w:t>
      </w:r>
    </w:p>
    <w:p w:rsidR="00EC72B9" w:rsidRPr="00815080" w:rsidRDefault="000D39B9" w:rsidP="005B3B31">
      <w:pPr>
        <w:pStyle w:val="a3"/>
        <w:tabs>
          <w:tab w:val="left" w:pos="567"/>
        </w:tabs>
        <w:spacing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0">
        <w:rPr>
          <w:rFonts w:ascii="Times New Roman" w:hAnsi="Times New Roman" w:cs="Times New Roman"/>
          <w:sz w:val="24"/>
          <w:szCs w:val="24"/>
        </w:rPr>
        <w:tab/>
      </w:r>
      <w:bookmarkStart w:id="2" w:name="_Hlk32566448"/>
      <w:r w:rsidR="00EC72B9" w:rsidRPr="00815080">
        <w:rPr>
          <w:rFonts w:ascii="Times New Roman" w:hAnsi="Times New Roman" w:cs="Times New Roman"/>
          <w:sz w:val="24"/>
          <w:szCs w:val="24"/>
        </w:rPr>
        <w:t>Объем водоотведения (стоки – коллектор) определяетс</w:t>
      </w:r>
      <w:bookmarkEnd w:id="2"/>
      <w:r w:rsidR="00EC72B9" w:rsidRPr="00815080">
        <w:rPr>
          <w:rFonts w:ascii="Times New Roman" w:hAnsi="Times New Roman" w:cs="Times New Roman"/>
          <w:sz w:val="24"/>
          <w:szCs w:val="24"/>
        </w:rPr>
        <w:t>я Приложением №7 Договора холодного водоснабжения и водоотведения и составляет 4 545 м</w:t>
      </w:r>
      <w:r w:rsidR="00EC72B9" w:rsidRPr="0081508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EC72B9" w:rsidRPr="00815080">
        <w:rPr>
          <w:rFonts w:ascii="Times New Roman" w:hAnsi="Times New Roman" w:cs="Times New Roman"/>
          <w:sz w:val="24"/>
          <w:szCs w:val="24"/>
        </w:rPr>
        <w:t>.</w:t>
      </w:r>
      <w:r w:rsidR="00EC72B9" w:rsidRPr="00815080">
        <w:rPr>
          <w:rFonts w:ascii="Times New Roman" w:hAnsi="Times New Roman" w:cs="Times New Roman"/>
          <w:sz w:val="24"/>
          <w:szCs w:val="24"/>
        </w:rPr>
        <w:tab/>
      </w:r>
    </w:p>
    <w:p w:rsidR="00F0665F" w:rsidRPr="00815080" w:rsidRDefault="00EC72B9" w:rsidP="005B3B31">
      <w:pPr>
        <w:pStyle w:val="a3"/>
        <w:tabs>
          <w:tab w:val="left" w:pos="567"/>
        </w:tabs>
        <w:spacing w:after="100" w:afterAutospacing="1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5080">
        <w:rPr>
          <w:rFonts w:ascii="Times New Roman" w:hAnsi="Times New Roman" w:cs="Times New Roman"/>
          <w:sz w:val="24"/>
          <w:szCs w:val="24"/>
        </w:rPr>
        <w:tab/>
      </w:r>
      <w:bookmarkStart w:id="3" w:name="_Hlk32566318"/>
      <w:r w:rsidRPr="00815080">
        <w:rPr>
          <w:rFonts w:ascii="Times New Roman" w:hAnsi="Times New Roman" w:cs="Times New Roman"/>
          <w:sz w:val="24"/>
          <w:szCs w:val="24"/>
        </w:rPr>
        <w:t xml:space="preserve">Объем водоотведения (стоки – очистка стоков) определяется </w:t>
      </w:r>
      <w:r w:rsidR="000D39B9" w:rsidRPr="00815080">
        <w:rPr>
          <w:rFonts w:ascii="Times New Roman" w:hAnsi="Times New Roman" w:cs="Times New Roman"/>
          <w:sz w:val="24"/>
          <w:szCs w:val="24"/>
        </w:rPr>
        <w:t>Приложением №</w:t>
      </w:r>
      <w:r w:rsidRPr="00815080">
        <w:rPr>
          <w:rFonts w:ascii="Times New Roman" w:hAnsi="Times New Roman" w:cs="Times New Roman"/>
          <w:sz w:val="24"/>
          <w:szCs w:val="24"/>
        </w:rPr>
        <w:t>7</w:t>
      </w:r>
      <w:r w:rsidR="000D39B9" w:rsidRPr="00815080">
        <w:rPr>
          <w:rFonts w:ascii="Times New Roman" w:hAnsi="Times New Roman" w:cs="Times New Roman"/>
          <w:sz w:val="24"/>
          <w:szCs w:val="24"/>
        </w:rPr>
        <w:t xml:space="preserve"> Договора холодного водоснабжения и водоотведения и составляет 11 </w:t>
      </w:r>
      <w:r w:rsidR="004C1DEB">
        <w:rPr>
          <w:rFonts w:ascii="Times New Roman" w:hAnsi="Times New Roman" w:cs="Times New Roman"/>
          <w:sz w:val="24"/>
          <w:szCs w:val="24"/>
        </w:rPr>
        <w:t>291</w:t>
      </w:r>
      <w:r w:rsidR="000D39B9" w:rsidRPr="00815080">
        <w:rPr>
          <w:rFonts w:ascii="Times New Roman" w:hAnsi="Times New Roman" w:cs="Times New Roman"/>
          <w:sz w:val="24"/>
          <w:szCs w:val="24"/>
        </w:rPr>
        <w:t xml:space="preserve"> м</w:t>
      </w:r>
      <w:r w:rsidR="000D39B9" w:rsidRPr="0081508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0D39B9" w:rsidRPr="00815080">
        <w:rPr>
          <w:rFonts w:ascii="Times New Roman" w:hAnsi="Times New Roman" w:cs="Times New Roman"/>
          <w:sz w:val="24"/>
          <w:szCs w:val="24"/>
        </w:rPr>
        <w:t>.</w:t>
      </w:r>
      <w:r w:rsidR="00F0665F" w:rsidRPr="00815080">
        <w:rPr>
          <w:rFonts w:ascii="Times New Roman" w:hAnsi="Times New Roman" w:cs="Times New Roman"/>
          <w:sz w:val="24"/>
          <w:szCs w:val="24"/>
        </w:rPr>
        <w:tab/>
      </w:r>
      <w:bookmarkEnd w:id="3"/>
    </w:p>
    <w:p w:rsidR="00D87A07" w:rsidRPr="00815080" w:rsidRDefault="00D87A07" w:rsidP="005B3B31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E00B3B" w:rsidRPr="00815080" w:rsidRDefault="00805FF0" w:rsidP="005B3B31">
      <w:pPr>
        <w:pStyle w:val="a3"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5080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  <w:r w:rsidR="00104409" w:rsidRPr="00815080">
        <w:rPr>
          <w:rFonts w:ascii="Times New Roman" w:hAnsi="Times New Roman" w:cs="Times New Roman"/>
          <w:b/>
          <w:sz w:val="24"/>
          <w:szCs w:val="24"/>
        </w:rPr>
        <w:t xml:space="preserve">, безопасности </w:t>
      </w:r>
      <w:r w:rsidR="00FF2092" w:rsidRPr="00815080">
        <w:rPr>
          <w:rFonts w:ascii="Times New Roman" w:hAnsi="Times New Roman" w:cs="Times New Roman"/>
          <w:b/>
          <w:sz w:val="24"/>
          <w:szCs w:val="24"/>
        </w:rPr>
        <w:t>товара</w:t>
      </w:r>
      <w:r w:rsidR="00C70421" w:rsidRPr="00815080">
        <w:rPr>
          <w:rFonts w:ascii="Times New Roman" w:hAnsi="Times New Roman" w:cs="Times New Roman"/>
          <w:b/>
          <w:sz w:val="24"/>
          <w:szCs w:val="24"/>
        </w:rPr>
        <w:t>:</w:t>
      </w:r>
    </w:p>
    <w:p w:rsidR="00E40619" w:rsidRPr="00815080" w:rsidRDefault="00E40619" w:rsidP="005B3B31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15080">
        <w:rPr>
          <w:rFonts w:ascii="Times New Roman" w:hAnsi="Times New Roman" w:cs="Times New Roman"/>
          <w:color w:val="000000"/>
          <w:sz w:val="24"/>
          <w:szCs w:val="24"/>
        </w:rPr>
        <w:t xml:space="preserve">Холодное водоснабжение и </w:t>
      </w:r>
      <w:r w:rsidRPr="00815080">
        <w:rPr>
          <w:rFonts w:ascii="Times New Roman" w:hAnsi="Times New Roman" w:cs="Times New Roman"/>
          <w:sz w:val="24"/>
          <w:szCs w:val="24"/>
        </w:rPr>
        <w:t>водоотведение должно осуществляется в соответствии с требованиями:</w:t>
      </w:r>
    </w:p>
    <w:p w:rsidR="005B3B31" w:rsidRPr="00815080" w:rsidRDefault="00BA49F0" w:rsidP="005B3B31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E40619" w:rsidRPr="00815080">
          <w:rPr>
            <w:rFonts w:ascii="Times New Roman" w:hAnsi="Times New Roman" w:cs="Times New Roman"/>
            <w:sz w:val="24"/>
            <w:szCs w:val="24"/>
          </w:rPr>
          <w:t>Правил</w:t>
        </w:r>
      </w:hyperlink>
      <w:r w:rsidR="00E40619" w:rsidRPr="00815080">
        <w:rPr>
          <w:rFonts w:ascii="Times New Roman" w:hAnsi="Times New Roman" w:cs="Times New Roman"/>
          <w:sz w:val="24"/>
          <w:szCs w:val="24"/>
        </w:rPr>
        <w:t xml:space="preserve"> холодного водоснабжения и водоотведения, утвержденными постановлением Правительства Российской Федерации от 29.07.2013г. №644 "Об утверждении Правил холодного водоснабжения и водоотведения и о внесении изменений в некоторые акты Правительства Российской Федерации"</w:t>
      </w:r>
      <w:r w:rsidR="005B3B31" w:rsidRPr="00815080">
        <w:rPr>
          <w:rFonts w:ascii="Times New Roman" w:hAnsi="Times New Roman" w:cs="Times New Roman"/>
          <w:sz w:val="24"/>
          <w:szCs w:val="24"/>
        </w:rPr>
        <w:t>.</w:t>
      </w:r>
    </w:p>
    <w:p w:rsidR="005B3B31" w:rsidRPr="00815080" w:rsidRDefault="00E40619" w:rsidP="005B3B31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15080">
        <w:rPr>
          <w:rFonts w:ascii="Times New Roman" w:hAnsi="Times New Roman" w:cs="Times New Roman"/>
          <w:sz w:val="24"/>
          <w:szCs w:val="24"/>
        </w:rPr>
        <w:t>Правил осуществления контроля состава и свой</w:t>
      </w:r>
      <w:proofErr w:type="gramStart"/>
      <w:r w:rsidRPr="00815080">
        <w:rPr>
          <w:rFonts w:ascii="Times New Roman" w:hAnsi="Times New Roman" w:cs="Times New Roman"/>
          <w:sz w:val="24"/>
          <w:szCs w:val="24"/>
        </w:rPr>
        <w:t>ств ст</w:t>
      </w:r>
      <w:proofErr w:type="gramEnd"/>
      <w:r w:rsidRPr="00815080">
        <w:rPr>
          <w:rFonts w:ascii="Times New Roman" w:hAnsi="Times New Roman" w:cs="Times New Roman"/>
          <w:sz w:val="24"/>
          <w:szCs w:val="24"/>
        </w:rPr>
        <w:t>очных вод, утвержденными постановлением Правительства Российской Федерации от 21.06.2013г. №525 "Об утверждении Правил осуществления контроля состава и свойств сточных вод" (далее - Правила осуществления контроля состава и свойств сточных вод)</w:t>
      </w:r>
      <w:r w:rsidR="005B3B31" w:rsidRPr="00815080">
        <w:rPr>
          <w:rFonts w:ascii="Times New Roman" w:hAnsi="Times New Roman" w:cs="Times New Roman"/>
          <w:sz w:val="24"/>
          <w:szCs w:val="24"/>
        </w:rPr>
        <w:t>.</w:t>
      </w:r>
    </w:p>
    <w:p w:rsidR="005B3B31" w:rsidRPr="00815080" w:rsidRDefault="005B3B31" w:rsidP="005B3B31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>Производственный контроль качества питьевой воды, подаваемой абоненту с использованием</w:t>
      </w:r>
      <w:r w:rsidRPr="00815080">
        <w:rPr>
          <w:rFonts w:ascii="Times New Roman" w:hAnsi="Times New Roman" w:cs="Times New Roman"/>
          <w:sz w:val="24"/>
          <w:szCs w:val="24"/>
        </w:rPr>
        <w:t xml:space="preserve"> </w:t>
      </w:r>
      <w:r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централизованных систем холодного водоснабжения, осуществляется в соответствии с правилами осуществления производственного контроля качества питьевой воды, утверждаемыми </w:t>
      </w:r>
      <w:r w:rsidRPr="00815080">
        <w:rPr>
          <w:rFonts w:ascii="Times New Roman" w:eastAsia="Calibri" w:hAnsi="Times New Roman" w:cs="Times New Roman"/>
          <w:sz w:val="24"/>
          <w:szCs w:val="24"/>
        </w:rPr>
        <w:t>постановлением Правительства Российской Федерации от 6 января 2015 г. № 10 "О порядке осуществления производственного контроля качества и безопасности питьевой воды, горячей воды"</w:t>
      </w:r>
      <w:r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5B3B31" w:rsidRPr="00815080" w:rsidRDefault="005B3B31" w:rsidP="005B3B31">
      <w:pPr>
        <w:pStyle w:val="ConsPlusNormal"/>
        <w:spacing w:line="276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15080">
        <w:rPr>
          <w:rFonts w:ascii="Times New Roman" w:hAnsi="Times New Roman"/>
          <w:sz w:val="24"/>
          <w:szCs w:val="24"/>
        </w:rPr>
        <w:t>Качество подаваемой холодной питьевой воды должно соответствовать требованиям законодательства Российской Федерации в области обеспечения санитарно-эпидемиологического благополучия населения. Допускается временное несоответствие качества питьевой воды установленным требованиям, за исключением показателей качества питьевой воды, характеризующих ее безопасность, в пределах, определенных планом мероприятий по приведению качества питьевой воды в соответствие с установленными требованиями.</w:t>
      </w:r>
    </w:p>
    <w:p w:rsidR="00E5677D" w:rsidRPr="00815080" w:rsidRDefault="005B3B31" w:rsidP="005B3B31">
      <w:pPr>
        <w:pStyle w:val="a3"/>
        <w:tabs>
          <w:tab w:val="left" w:pos="709"/>
        </w:tabs>
        <w:spacing w:after="100" w:afterAutospacing="1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5080">
        <w:rPr>
          <w:rFonts w:ascii="Times New Roman" w:eastAsia="Calibri" w:hAnsi="Times New Roman" w:cs="Times New Roman"/>
          <w:sz w:val="24"/>
          <w:szCs w:val="24"/>
        </w:rPr>
        <w:tab/>
        <w:t>Абонент имеет право в любое время в течение срока действия настоящего договора самостоятельно отобрать пробы холодной (питьевой) воды для проведения лабораторного анализа ее качества и направить их для лабораторных испытаний в организации, аккредитованные в порядке, установленном законодательством Российской Федерации. Отбор проб холодной (питьевой) воды, в том числе отбор параллельных проб, должен производиться в порядке, предусмотренном законодательством Российской Федерации. Абонент обязан известить МП «Водоканал» о времени и месте отбора проб холодной (питьевой) воды не позднее 3 суток до проведения отбора.</w:t>
      </w:r>
    </w:p>
    <w:p w:rsidR="00150C28" w:rsidRPr="00815080" w:rsidRDefault="00150C28" w:rsidP="005B3B31">
      <w:pPr>
        <w:pStyle w:val="a3"/>
        <w:tabs>
          <w:tab w:val="left" w:pos="709"/>
        </w:tabs>
        <w:spacing w:after="100" w:afterAutospacing="1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3155F" w:rsidRPr="00815080" w:rsidRDefault="00A3155F" w:rsidP="005B3B31">
      <w:pPr>
        <w:pStyle w:val="a3"/>
        <w:tabs>
          <w:tab w:val="left" w:pos="709"/>
        </w:tabs>
        <w:spacing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17072" w:rsidRPr="00815080" w:rsidRDefault="00017072" w:rsidP="00A3155F">
      <w:pPr>
        <w:pStyle w:val="a3"/>
        <w:tabs>
          <w:tab w:val="left" w:pos="567"/>
        </w:tabs>
        <w:spacing w:after="100" w:afterAutospacing="1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5080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техническим</w:t>
      </w:r>
      <w:r w:rsidR="00DB2807" w:rsidRPr="00815080">
        <w:rPr>
          <w:rFonts w:ascii="Times New Roman" w:hAnsi="Times New Roman" w:cs="Times New Roman"/>
          <w:b/>
          <w:sz w:val="24"/>
          <w:szCs w:val="24"/>
        </w:rPr>
        <w:t xml:space="preserve">, функциональным характеристикам </w:t>
      </w:r>
      <w:r w:rsidRPr="00815080">
        <w:rPr>
          <w:rFonts w:ascii="Times New Roman" w:hAnsi="Times New Roman" w:cs="Times New Roman"/>
          <w:b/>
          <w:sz w:val="24"/>
          <w:szCs w:val="24"/>
        </w:rPr>
        <w:t>товара:</w:t>
      </w:r>
    </w:p>
    <w:p w:rsidR="00A3155F" w:rsidRPr="00815080" w:rsidRDefault="00BE3782" w:rsidP="00A3155F">
      <w:pPr>
        <w:pStyle w:val="a3"/>
        <w:tabs>
          <w:tab w:val="left" w:pos="567"/>
        </w:tabs>
        <w:spacing w:after="100" w:afterAutospacing="1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5080">
        <w:rPr>
          <w:rFonts w:ascii="Times New Roman" w:hAnsi="Times New Roman" w:cs="Times New Roman"/>
          <w:sz w:val="24"/>
          <w:szCs w:val="24"/>
        </w:rPr>
        <w:tab/>
      </w:r>
      <w:r w:rsidR="003E1004" w:rsidRPr="00815080">
        <w:rPr>
          <w:rFonts w:ascii="Times New Roman" w:hAnsi="Times New Roman" w:cs="Times New Roman"/>
          <w:sz w:val="24"/>
          <w:szCs w:val="24"/>
        </w:rPr>
        <w:t>Подача гарантирован</w:t>
      </w:r>
      <w:r w:rsidR="00A941C5" w:rsidRPr="00815080">
        <w:rPr>
          <w:rFonts w:ascii="Times New Roman" w:hAnsi="Times New Roman" w:cs="Times New Roman"/>
          <w:sz w:val="24"/>
          <w:szCs w:val="24"/>
        </w:rPr>
        <w:t xml:space="preserve">ного объема холодной воды. </w:t>
      </w:r>
      <w:r w:rsidR="00D87A07" w:rsidRPr="00815080">
        <w:rPr>
          <w:rFonts w:ascii="Times New Roman" w:hAnsi="Times New Roman" w:cs="Times New Roman"/>
          <w:sz w:val="24"/>
          <w:szCs w:val="24"/>
        </w:rPr>
        <w:t>Поддерж</w:t>
      </w:r>
      <w:r w:rsidR="00A941C5" w:rsidRPr="00815080">
        <w:rPr>
          <w:rFonts w:ascii="Times New Roman" w:hAnsi="Times New Roman" w:cs="Times New Roman"/>
          <w:sz w:val="24"/>
          <w:szCs w:val="24"/>
        </w:rPr>
        <w:t xml:space="preserve">ание гарантированного уровня давления </w:t>
      </w:r>
      <w:r w:rsidR="00393358" w:rsidRPr="00815080">
        <w:rPr>
          <w:rFonts w:ascii="Times New Roman" w:hAnsi="Times New Roman" w:cs="Times New Roman"/>
          <w:sz w:val="24"/>
          <w:szCs w:val="24"/>
        </w:rPr>
        <w:t xml:space="preserve">холодной воды </w:t>
      </w:r>
      <w:r w:rsidR="00A941C5" w:rsidRPr="00815080">
        <w:rPr>
          <w:rFonts w:ascii="Times New Roman" w:hAnsi="Times New Roman" w:cs="Times New Roman"/>
          <w:sz w:val="24"/>
          <w:szCs w:val="24"/>
        </w:rPr>
        <w:t>в централизованной системе водоснабжения в месте присоединения</w:t>
      </w:r>
      <w:r w:rsidR="00393358" w:rsidRPr="00815080">
        <w:rPr>
          <w:rFonts w:ascii="Times New Roman" w:hAnsi="Times New Roman" w:cs="Times New Roman"/>
          <w:sz w:val="24"/>
          <w:szCs w:val="24"/>
        </w:rPr>
        <w:t xml:space="preserve"> 20м. </w:t>
      </w:r>
      <w:r w:rsidR="00393358" w:rsidRPr="00815080">
        <w:rPr>
          <w:rFonts w:ascii="Times New Roman" w:eastAsia="Calibri" w:hAnsi="Times New Roman" w:cs="Times New Roman"/>
          <w:sz w:val="24"/>
          <w:szCs w:val="24"/>
        </w:rPr>
        <w:t>Не допускать ухудшения качества воды ниже показателей, установленных законодательством Российской Федерации в области обеспечения санитарно-эпидемиологического благополучия населения.</w:t>
      </w:r>
    </w:p>
    <w:p w:rsidR="005B40CF" w:rsidRPr="00815080" w:rsidRDefault="00A3155F" w:rsidP="00A3155F">
      <w:pPr>
        <w:pStyle w:val="a3"/>
        <w:tabs>
          <w:tab w:val="left" w:pos="567"/>
        </w:tabs>
        <w:spacing w:after="100" w:afterAutospacing="1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5080">
        <w:rPr>
          <w:rFonts w:ascii="Times New Roman" w:eastAsia="Calibri" w:hAnsi="Times New Roman" w:cs="Times New Roman"/>
          <w:sz w:val="24"/>
          <w:szCs w:val="24"/>
        </w:rPr>
        <w:tab/>
      </w:r>
      <w:r w:rsidR="00974AE6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Осуществление п</w:t>
      </w:r>
      <w:r w:rsidR="00150C28"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>одач</w:t>
      </w:r>
      <w:r w:rsidR="00974AE6">
        <w:rPr>
          <w:rFonts w:ascii="Times New Roman" w:eastAsia="Calibri" w:hAnsi="Times New Roman" w:cs="Times New Roman"/>
          <w:color w:val="000000"/>
          <w:sz w:val="24"/>
          <w:szCs w:val="24"/>
        </w:rPr>
        <w:t>и</w:t>
      </w:r>
      <w:r w:rsidR="00150C28"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абоненту холодной воды установленного качества в объеме, установленн</w:t>
      </w:r>
      <w:r w:rsidR="00974AE6">
        <w:rPr>
          <w:rFonts w:ascii="Times New Roman" w:eastAsia="Calibri" w:hAnsi="Times New Roman" w:cs="Times New Roman"/>
          <w:color w:val="000000"/>
          <w:sz w:val="24"/>
          <w:szCs w:val="24"/>
        </w:rPr>
        <w:t>о</w:t>
      </w:r>
      <w:r w:rsidR="00150C28"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>м настоящим договором. Не допускать ухудшения качества воды ниже показателей, установленных законодательством Российской Федерации в области обеспечения санитарно-эпидемиологического благополучия населения и настоящим договором, за исключением случаев, предусмотренных законодательством Российской Федерации</w:t>
      </w:r>
      <w:r w:rsidR="005B40CF"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5B40CF" w:rsidRPr="00815080" w:rsidRDefault="00974AE6" w:rsidP="00A3155F">
      <w:pPr>
        <w:pStyle w:val="a3"/>
        <w:tabs>
          <w:tab w:val="left" w:pos="567"/>
        </w:tabs>
        <w:spacing w:after="100" w:afterAutospacing="1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Обеспечение э</w:t>
      </w:r>
      <w:r w:rsidR="00150C28" w:rsidRPr="00815080">
        <w:rPr>
          <w:rFonts w:ascii="Times New Roman" w:eastAsia="Calibri" w:hAnsi="Times New Roman" w:cs="Times New Roman"/>
          <w:sz w:val="24"/>
          <w:szCs w:val="24"/>
        </w:rPr>
        <w:t>ксплуатаци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="00150C28" w:rsidRPr="00815080">
        <w:rPr>
          <w:rFonts w:ascii="Times New Roman" w:eastAsia="Calibri" w:hAnsi="Times New Roman" w:cs="Times New Roman"/>
          <w:sz w:val="24"/>
          <w:szCs w:val="24"/>
        </w:rPr>
        <w:t xml:space="preserve"> водопроводных и канализационных сетей, принадлежащих </w:t>
      </w:r>
      <w:r w:rsidR="005B40CF" w:rsidRPr="00815080">
        <w:rPr>
          <w:rFonts w:ascii="Times New Roman" w:eastAsia="Calibri" w:hAnsi="Times New Roman" w:cs="Times New Roman"/>
          <w:sz w:val="24"/>
          <w:szCs w:val="24"/>
        </w:rPr>
        <w:t>МП «Водоканал»</w:t>
      </w:r>
      <w:r w:rsidR="00150C28" w:rsidRPr="00815080">
        <w:rPr>
          <w:rFonts w:ascii="Times New Roman" w:eastAsia="Calibri" w:hAnsi="Times New Roman" w:cs="Times New Roman"/>
          <w:sz w:val="24"/>
          <w:szCs w:val="24"/>
        </w:rPr>
        <w:t xml:space="preserve"> на праве собственности или ином законном основании и (или) находящихся в границах ее эксплуатационной ответственности, согласно требованиям нормативно-технических документов</w:t>
      </w:r>
      <w:r w:rsidR="005B40CF" w:rsidRPr="0081508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B40CF" w:rsidRPr="00815080" w:rsidRDefault="005B40CF" w:rsidP="00A3155F">
      <w:pPr>
        <w:pStyle w:val="a3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5080">
        <w:rPr>
          <w:rFonts w:ascii="Times New Roman" w:eastAsia="Calibri" w:hAnsi="Times New Roman" w:cs="Times New Roman"/>
          <w:sz w:val="24"/>
          <w:szCs w:val="24"/>
        </w:rPr>
        <w:t>О</w:t>
      </w:r>
      <w:r w:rsidR="00974AE6">
        <w:rPr>
          <w:rFonts w:ascii="Times New Roman" w:eastAsia="Calibri" w:hAnsi="Times New Roman" w:cs="Times New Roman"/>
          <w:sz w:val="24"/>
          <w:szCs w:val="24"/>
        </w:rPr>
        <w:t>существление производственного контроля</w:t>
      </w:r>
      <w:r w:rsidR="00150C28" w:rsidRPr="00815080">
        <w:rPr>
          <w:rFonts w:ascii="Times New Roman" w:eastAsia="Calibri" w:hAnsi="Times New Roman" w:cs="Times New Roman"/>
          <w:sz w:val="24"/>
          <w:szCs w:val="24"/>
        </w:rPr>
        <w:t xml:space="preserve"> качества питьевой воды и производственный контроль состава и свой</w:t>
      </w:r>
      <w:proofErr w:type="gramStart"/>
      <w:r w:rsidR="00150C28" w:rsidRPr="00815080">
        <w:rPr>
          <w:rFonts w:ascii="Times New Roman" w:eastAsia="Calibri" w:hAnsi="Times New Roman" w:cs="Times New Roman"/>
          <w:sz w:val="24"/>
          <w:szCs w:val="24"/>
        </w:rPr>
        <w:t>ств ст</w:t>
      </w:r>
      <w:proofErr w:type="gramEnd"/>
      <w:r w:rsidR="00150C28" w:rsidRPr="00815080">
        <w:rPr>
          <w:rFonts w:ascii="Times New Roman" w:eastAsia="Calibri" w:hAnsi="Times New Roman" w:cs="Times New Roman"/>
          <w:sz w:val="24"/>
          <w:szCs w:val="24"/>
        </w:rPr>
        <w:t>очных вод</w:t>
      </w:r>
      <w:r w:rsidRPr="0081508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B40CF" w:rsidRPr="00815080" w:rsidRDefault="005B40CF" w:rsidP="00A3155F">
      <w:pPr>
        <w:pStyle w:val="a3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5080">
        <w:rPr>
          <w:rFonts w:ascii="Times New Roman" w:eastAsia="Calibri" w:hAnsi="Times New Roman" w:cs="Times New Roman"/>
          <w:sz w:val="24"/>
          <w:szCs w:val="24"/>
        </w:rPr>
        <w:t>С</w:t>
      </w:r>
      <w:r w:rsidR="00150C28" w:rsidRPr="00815080">
        <w:rPr>
          <w:rFonts w:ascii="Times New Roman" w:eastAsia="Calibri" w:hAnsi="Times New Roman" w:cs="Times New Roman"/>
          <w:sz w:val="24"/>
          <w:szCs w:val="24"/>
        </w:rPr>
        <w:t>облюдать установленный режим подачи холодной воды и режим приема сточных вод</w:t>
      </w:r>
      <w:r w:rsidRPr="0081508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B40CF" w:rsidRPr="00815080" w:rsidRDefault="005B40CF" w:rsidP="00A3155F">
      <w:pPr>
        <w:pStyle w:val="a3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815080">
        <w:rPr>
          <w:rFonts w:ascii="Times New Roman" w:eastAsia="Calibri" w:hAnsi="Times New Roman" w:cs="Times New Roman"/>
          <w:sz w:val="24"/>
          <w:szCs w:val="24"/>
        </w:rPr>
        <w:t>С</w:t>
      </w:r>
      <w:r w:rsidR="00150C28" w:rsidRPr="00815080">
        <w:rPr>
          <w:rFonts w:ascii="Times New Roman" w:eastAsia="Calibri" w:hAnsi="Times New Roman" w:cs="Times New Roman"/>
          <w:sz w:val="24"/>
          <w:szCs w:val="24"/>
        </w:rPr>
        <w:t xml:space="preserve"> даты выявления</w:t>
      </w:r>
      <w:proofErr w:type="gramEnd"/>
      <w:r w:rsidR="00150C28" w:rsidRPr="00815080">
        <w:rPr>
          <w:rFonts w:ascii="Times New Roman" w:eastAsia="Calibri" w:hAnsi="Times New Roman" w:cs="Times New Roman"/>
          <w:sz w:val="24"/>
          <w:szCs w:val="24"/>
        </w:rPr>
        <w:t xml:space="preserve"> несоответствия показателей питьевой воды, характеризующих ее безопасность, требованиям законодательства Российской Федерации незамедлительно известить об этом абонента в порядке, предусмотренном законодательством Российской Федерации. Указанное извещение должно осуществляться любыми доступными способами, позволяющими подтвердить получение такого </w:t>
      </w:r>
      <w:r w:rsidR="00150C28"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уведомления адресатами (почтовое отправление, телеграмма, </w:t>
      </w:r>
      <w:proofErr w:type="spellStart"/>
      <w:r w:rsidR="00150C28"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>факсограмма</w:t>
      </w:r>
      <w:proofErr w:type="spellEnd"/>
      <w:r w:rsidR="00150C28"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>, телефонограмма, информационно-телекоммуникационная сеть "Интернет")</w:t>
      </w:r>
      <w:r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5B40CF" w:rsidRPr="00815080" w:rsidRDefault="005B40CF" w:rsidP="00A3155F">
      <w:pPr>
        <w:pStyle w:val="a3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>П</w:t>
      </w:r>
      <w:r w:rsidR="00150C28"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>редоставл</w:t>
      </w:r>
      <w:r w:rsidR="00974AE6">
        <w:rPr>
          <w:rFonts w:ascii="Times New Roman" w:eastAsia="Calibri" w:hAnsi="Times New Roman" w:cs="Times New Roman"/>
          <w:color w:val="000000"/>
          <w:sz w:val="24"/>
          <w:szCs w:val="24"/>
        </w:rPr>
        <w:t>ение абоненту информации</w:t>
      </w:r>
      <w:r w:rsidR="00150C28"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соответствии со стандартами раскрытия информации в порядке, предусмотренном законодательством Российской Федерации</w:t>
      </w:r>
      <w:r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5B40CF" w:rsidRPr="00815080" w:rsidRDefault="00974AE6" w:rsidP="00A3155F">
      <w:pPr>
        <w:pStyle w:val="a3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080">
        <w:rPr>
          <w:rFonts w:ascii="Times New Roman" w:eastAsia="Calibri" w:hAnsi="Times New Roman" w:cs="Times New Roman"/>
          <w:sz w:val="24"/>
          <w:szCs w:val="24"/>
        </w:rPr>
        <w:t>МП «Водоканал»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отвечает</w:t>
      </w:r>
      <w:r w:rsidR="00150C28"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жалобы и обращения абонента по вопросам, связанным с исполнением настоящего договора, в течение срока, установленного законодательством Российской Федерации</w:t>
      </w:r>
      <w:r w:rsidR="005B40CF"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5B40CF" w:rsidRPr="00815080" w:rsidRDefault="005B40CF" w:rsidP="00A3155F">
      <w:pPr>
        <w:pStyle w:val="a3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>П</w:t>
      </w:r>
      <w:r w:rsidR="00150C28"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ри участии абонента, если иное не предусмотрено правилами организации коммерческого учета </w:t>
      </w:r>
      <w:r w:rsidR="009C6448">
        <w:rPr>
          <w:rFonts w:ascii="Times New Roman" w:eastAsia="Calibri" w:hAnsi="Times New Roman" w:cs="Times New Roman"/>
          <w:color w:val="000000"/>
          <w:sz w:val="24"/>
          <w:szCs w:val="24"/>
        </w:rPr>
        <w:t>воды и сточных вод, осуществление</w:t>
      </w:r>
      <w:r w:rsidR="00150C28"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допуск</w:t>
      </w:r>
      <w:r w:rsidR="009C6448">
        <w:rPr>
          <w:rFonts w:ascii="Times New Roman" w:eastAsia="Calibri" w:hAnsi="Times New Roman" w:cs="Times New Roman"/>
          <w:color w:val="000000"/>
          <w:sz w:val="24"/>
          <w:szCs w:val="24"/>
        </w:rPr>
        <w:t>а</w:t>
      </w:r>
      <w:r w:rsidR="00150C28"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 эксплуатации приборов учета, узлов учета, устройств и сооружений, предназначенных для подключения (технологического присоединения) к централизованным системам холодного водоснабжения и водоотведения</w:t>
      </w:r>
      <w:r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5B40CF" w:rsidRPr="00815080" w:rsidRDefault="005B40CF" w:rsidP="00A3155F">
      <w:pPr>
        <w:pStyle w:val="a3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>О</w:t>
      </w:r>
      <w:r w:rsidR="009C6448">
        <w:rPr>
          <w:rFonts w:ascii="Times New Roman" w:eastAsia="Calibri" w:hAnsi="Times New Roman" w:cs="Times New Roman"/>
          <w:color w:val="000000"/>
          <w:sz w:val="24"/>
          <w:szCs w:val="24"/>
        </w:rPr>
        <w:t>пломбирование абоненту приборов</w:t>
      </w:r>
      <w:r w:rsidR="00150C28"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учета холодной воды и сточных вод без взимания платы, за исключением случаев, предусмотренных правилами организации коммерческого учета воды и сточных вод, при которых взимается плата за опломбирование приборов учета</w:t>
      </w:r>
      <w:r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5B40CF" w:rsidRPr="00815080" w:rsidRDefault="005B40CF" w:rsidP="00A3155F">
      <w:pPr>
        <w:pStyle w:val="a3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>П</w:t>
      </w:r>
      <w:r w:rsidR="009D51C2">
        <w:rPr>
          <w:rFonts w:ascii="Times New Roman" w:eastAsia="Calibri" w:hAnsi="Times New Roman" w:cs="Times New Roman"/>
          <w:color w:val="000000"/>
          <w:sz w:val="24"/>
          <w:szCs w:val="24"/>
        </w:rPr>
        <w:t>редупреждение</w:t>
      </w:r>
      <w:r w:rsidR="00150C28"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абонента о временном прекращении или ограничении холодного водоснабжения и (или) водоотведения в порядке и в случаях, которые предусмотрены настоящим договором и нормативными правовыми актами Российской Федерации</w:t>
      </w:r>
      <w:r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5B40CF" w:rsidRPr="00815080" w:rsidRDefault="005B40CF" w:rsidP="00A3155F">
      <w:pPr>
        <w:pStyle w:val="a3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>П</w:t>
      </w:r>
      <w:r w:rsidR="009D51C2">
        <w:rPr>
          <w:rFonts w:ascii="Times New Roman" w:eastAsia="Calibri" w:hAnsi="Times New Roman" w:cs="Times New Roman"/>
          <w:color w:val="000000"/>
          <w:sz w:val="24"/>
          <w:szCs w:val="24"/>
        </w:rPr>
        <w:t>ринятие необходимых мер</w:t>
      </w:r>
      <w:r w:rsidR="00150C28"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 своевременной ликвидации аварий и повреждений на</w:t>
      </w:r>
      <w:r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150C28"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>централизованных системах холодного водоснабжения и водоотведения, принадлежащих ей на праве</w:t>
      </w:r>
      <w:r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150C28"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>собственности или ином законном основании, в порядке и сроки, которые установлены нормативно-технической документацией, а также по возобновлению действия таких систем с соблюдением требований, установленных законодательством Российской Федерации</w:t>
      </w:r>
      <w:r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5B40CF" w:rsidRPr="00815080" w:rsidRDefault="005B40CF" w:rsidP="00A3155F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508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640D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установки</w:t>
      </w:r>
      <w:r w:rsidR="00150C28" w:rsidRPr="00815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централизованных системах холодного водоснабжения, принадлежащих ей на праве собственности или на ином законном основании, указателей </w:t>
      </w:r>
      <w:r w:rsidR="00150C28" w:rsidRPr="008150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пожарных гидрантов в соответствии с требованиями норм противопожарной безопасности, а также следить за возможностью беспрепятственного доступа в любое время года к пожарным гидрантам, установленным в колодцах, находящихся на ее обслуживании, лицам, имеющим право на данный доступ</w:t>
      </w:r>
      <w:r w:rsidRPr="008150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B40CF" w:rsidRDefault="005B40CF" w:rsidP="0075597F">
      <w:pPr>
        <w:pStyle w:val="a3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>В</w:t>
      </w:r>
      <w:r w:rsidR="00150C28"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случае прекращения или ограничения хо</w:t>
      </w:r>
      <w:r w:rsidR="006640DE">
        <w:rPr>
          <w:rFonts w:ascii="Times New Roman" w:eastAsia="Calibri" w:hAnsi="Times New Roman" w:cs="Times New Roman"/>
          <w:color w:val="000000"/>
          <w:sz w:val="24"/>
          <w:szCs w:val="24"/>
        </w:rPr>
        <w:t>лодного водоснабжения уведомление органов</w:t>
      </w:r>
      <w:r w:rsidR="00150C28"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местного</w:t>
      </w:r>
      <w:r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6640DE">
        <w:rPr>
          <w:rFonts w:ascii="Times New Roman" w:eastAsia="Calibri" w:hAnsi="Times New Roman" w:cs="Times New Roman"/>
          <w:color w:val="000000"/>
          <w:sz w:val="24"/>
          <w:szCs w:val="24"/>
        </w:rPr>
        <w:t>самоуправления и структурных подразделений</w:t>
      </w:r>
      <w:r w:rsidR="00150C28"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территориальных органов федерального органа исполнительной власти, уполномоченного на решение задач в области пожарной безопасности, о невозможности использования пожарных гидрантов из-за отсутствия или недостаточности напора воды в случае проведения ремонта или возникновения аварии на ее водопроводных сетях</w:t>
      </w:r>
      <w:r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75597F" w:rsidRDefault="0075597F" w:rsidP="0075597F">
      <w:pPr>
        <w:pStyle w:val="a3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5597F" w:rsidRPr="0075597F" w:rsidRDefault="0075597F" w:rsidP="0075597F">
      <w:pPr>
        <w:pStyle w:val="a3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20372" w:rsidRPr="00815080" w:rsidRDefault="000461A4" w:rsidP="00A3155F">
      <w:pPr>
        <w:pStyle w:val="a3"/>
        <w:tabs>
          <w:tab w:val="left" w:pos="567"/>
        </w:tabs>
        <w:spacing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0">
        <w:rPr>
          <w:rFonts w:ascii="Times New Roman" w:hAnsi="Times New Roman" w:cs="Times New Roman"/>
          <w:sz w:val="24"/>
          <w:szCs w:val="24"/>
        </w:rPr>
        <w:tab/>
      </w:r>
      <w:r w:rsidRPr="00815080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B57121" w:rsidRPr="00815080">
        <w:rPr>
          <w:rFonts w:ascii="Times New Roman" w:hAnsi="Times New Roman" w:cs="Times New Roman"/>
          <w:b/>
          <w:sz w:val="24"/>
          <w:szCs w:val="24"/>
        </w:rPr>
        <w:t>размерам, упаковке, отгрузке</w:t>
      </w:r>
      <w:r w:rsidRPr="00815080">
        <w:rPr>
          <w:rFonts w:ascii="Times New Roman" w:hAnsi="Times New Roman" w:cs="Times New Roman"/>
          <w:b/>
          <w:sz w:val="24"/>
          <w:szCs w:val="24"/>
        </w:rPr>
        <w:t xml:space="preserve"> товара:</w:t>
      </w:r>
      <w:r w:rsidR="005C7D48" w:rsidRPr="008150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7D48" w:rsidRPr="00815080">
        <w:rPr>
          <w:rFonts w:ascii="Times New Roman" w:hAnsi="Times New Roman" w:cs="Times New Roman"/>
          <w:sz w:val="24"/>
          <w:szCs w:val="24"/>
        </w:rPr>
        <w:t xml:space="preserve">не </w:t>
      </w:r>
      <w:r w:rsidR="006D1EA0" w:rsidRPr="00815080">
        <w:rPr>
          <w:rFonts w:ascii="Times New Roman" w:hAnsi="Times New Roman" w:cs="Times New Roman"/>
          <w:sz w:val="24"/>
          <w:szCs w:val="24"/>
        </w:rPr>
        <w:t>устанавливаются</w:t>
      </w:r>
      <w:r w:rsidR="005C7D48" w:rsidRPr="00815080">
        <w:rPr>
          <w:rFonts w:ascii="Times New Roman" w:hAnsi="Times New Roman" w:cs="Times New Roman"/>
          <w:sz w:val="24"/>
          <w:szCs w:val="24"/>
        </w:rPr>
        <w:t>.</w:t>
      </w:r>
    </w:p>
    <w:p w:rsidR="00DB2807" w:rsidRPr="00815080" w:rsidRDefault="00104409" w:rsidP="00A3155F">
      <w:pPr>
        <w:pStyle w:val="a3"/>
        <w:tabs>
          <w:tab w:val="left" w:pos="567"/>
        </w:tabs>
        <w:spacing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0">
        <w:rPr>
          <w:rFonts w:ascii="Times New Roman" w:hAnsi="Times New Roman" w:cs="Times New Roman"/>
          <w:sz w:val="24"/>
          <w:szCs w:val="24"/>
        </w:rPr>
        <w:tab/>
      </w:r>
    </w:p>
    <w:p w:rsidR="00104409" w:rsidRPr="00815080" w:rsidRDefault="00DB2807" w:rsidP="00A3155F">
      <w:pPr>
        <w:pStyle w:val="a3"/>
        <w:tabs>
          <w:tab w:val="left" w:pos="567"/>
        </w:tabs>
        <w:spacing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0">
        <w:rPr>
          <w:rFonts w:ascii="Times New Roman" w:hAnsi="Times New Roman" w:cs="Times New Roman"/>
          <w:sz w:val="24"/>
          <w:szCs w:val="24"/>
        </w:rPr>
        <w:tab/>
      </w:r>
      <w:r w:rsidR="00104409" w:rsidRPr="00815080">
        <w:rPr>
          <w:rFonts w:ascii="Times New Roman" w:hAnsi="Times New Roman" w:cs="Times New Roman"/>
          <w:b/>
          <w:sz w:val="24"/>
          <w:szCs w:val="24"/>
        </w:rPr>
        <w:t xml:space="preserve">Требования к гарантийному сроку поставляемого товара: </w:t>
      </w:r>
      <w:r w:rsidR="00104409" w:rsidRPr="00815080">
        <w:rPr>
          <w:rFonts w:ascii="Times New Roman" w:hAnsi="Times New Roman" w:cs="Times New Roman"/>
          <w:sz w:val="24"/>
          <w:szCs w:val="24"/>
        </w:rPr>
        <w:t>не устанавливается</w:t>
      </w:r>
    </w:p>
    <w:p w:rsidR="00E468DF" w:rsidRPr="00815080" w:rsidRDefault="00E468DF" w:rsidP="00A3155F">
      <w:pPr>
        <w:pStyle w:val="a3"/>
        <w:tabs>
          <w:tab w:val="left" w:pos="567"/>
        </w:tabs>
        <w:spacing w:after="100" w:afterAutospacing="1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5D94" w:rsidRPr="00815080" w:rsidRDefault="00F82BAF" w:rsidP="00A3155F">
      <w:pPr>
        <w:pStyle w:val="a3"/>
        <w:numPr>
          <w:ilvl w:val="0"/>
          <w:numId w:val="1"/>
        </w:numPr>
        <w:tabs>
          <w:tab w:val="left" w:pos="567"/>
        </w:tabs>
        <w:spacing w:after="100" w:afterAutospacing="1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5080">
        <w:rPr>
          <w:rFonts w:ascii="Times New Roman" w:hAnsi="Times New Roman" w:cs="Times New Roman"/>
          <w:b/>
          <w:sz w:val="24"/>
          <w:szCs w:val="24"/>
        </w:rPr>
        <w:t>Место, условия и сроки (периоды) поставки товара:</w:t>
      </w:r>
    </w:p>
    <w:p w:rsidR="00874648" w:rsidRPr="00815080" w:rsidRDefault="00925D94" w:rsidP="00A3155F">
      <w:pPr>
        <w:pStyle w:val="a3"/>
        <w:tabs>
          <w:tab w:val="left" w:pos="567"/>
        </w:tabs>
        <w:spacing w:after="0"/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080">
        <w:rPr>
          <w:rFonts w:ascii="Times New Roman" w:hAnsi="Times New Roman" w:cs="Times New Roman"/>
          <w:b/>
          <w:sz w:val="24"/>
          <w:szCs w:val="24"/>
        </w:rPr>
        <w:tab/>
      </w:r>
      <w:r w:rsidRPr="00815080">
        <w:rPr>
          <w:rFonts w:ascii="Times New Roman" w:eastAsia="Calibri" w:hAnsi="Times New Roman" w:cs="Times New Roman"/>
          <w:sz w:val="24"/>
          <w:szCs w:val="24"/>
        </w:rPr>
        <w:t>Местом исполнения обязательств является</w:t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13D92" w:rsidRPr="00815080" w:rsidRDefault="00813D92" w:rsidP="00A3155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15080">
        <w:rPr>
          <w:rFonts w:ascii="Times New Roman" w:eastAsia="Calibri" w:hAnsi="Times New Roman" w:cs="Times New Roman"/>
          <w:sz w:val="24"/>
          <w:szCs w:val="24"/>
        </w:rPr>
        <w:t>1) Ханты-Мансийск, ул. Пионерская, 27а (Котельная № 1)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- коллектор)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2) Ханты-Мансийск, Дзержинского, 41а (Котельная 2)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- коллектор)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3) Ханты-Мансийск, Гагарина, 58 (Котельная № 3)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– очистка по справкам)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4) Ханты-Мансийск, Шевченко, 29 (Котельная № 4)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 xml:space="preserve">(Холодная вода – счетчик, стоки – </w:t>
      </w:r>
      <w:r w:rsidR="0032322E" w:rsidRPr="00815080">
        <w:rPr>
          <w:rFonts w:ascii="Times New Roman" w:eastAsia="Calibri" w:hAnsi="Times New Roman" w:cs="Times New Roman"/>
          <w:sz w:val="24"/>
          <w:szCs w:val="24"/>
        </w:rPr>
        <w:t>очистка по справкам</w:t>
      </w:r>
      <w:r w:rsidRPr="00815080">
        <w:rPr>
          <w:rFonts w:ascii="Times New Roman" w:eastAsia="Calibri" w:hAnsi="Times New Roman" w:cs="Times New Roman"/>
          <w:sz w:val="24"/>
          <w:szCs w:val="24"/>
        </w:rPr>
        <w:t>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5) Ханты-Мансийск, Спортивная, 7 (котельная № 5)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– очистка по справкам)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6) Ханты-Мансийск, Маяковского, 19 (котельная № 7)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- коллектор)</w:t>
      </w:r>
    </w:p>
    <w:p w:rsidR="00813D92" w:rsidRPr="00815080" w:rsidRDefault="00813D92" w:rsidP="005B3B3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15080">
        <w:rPr>
          <w:rFonts w:ascii="Times New Roman" w:eastAsia="Calibri" w:hAnsi="Times New Roman" w:cs="Times New Roman"/>
          <w:sz w:val="24"/>
          <w:szCs w:val="24"/>
        </w:rPr>
        <w:t>7) Ханты-Мансийск, Комсомольская, 38а (котельная № 8)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 xml:space="preserve">(Холодная вода – счетчик, стоки - </w:t>
      </w:r>
      <w:r w:rsidR="006D2EF7">
        <w:rPr>
          <w:rFonts w:ascii="Times New Roman" w:eastAsia="Calibri" w:hAnsi="Times New Roman" w:cs="Times New Roman"/>
          <w:sz w:val="24"/>
          <w:szCs w:val="24"/>
        </w:rPr>
        <w:t>к</w:t>
      </w:r>
      <w:r w:rsidRPr="00815080">
        <w:rPr>
          <w:rFonts w:ascii="Times New Roman" w:eastAsia="Calibri" w:hAnsi="Times New Roman" w:cs="Times New Roman"/>
          <w:sz w:val="24"/>
          <w:szCs w:val="24"/>
        </w:rPr>
        <w:t>оллектор)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8) Ханты-Мансийск, Чехова, 74 (котельная №9)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 xml:space="preserve">(Холодная вода – счетчик, стоки – </w:t>
      </w:r>
      <w:r w:rsidR="0032322E" w:rsidRPr="00815080">
        <w:rPr>
          <w:rFonts w:ascii="Times New Roman" w:eastAsia="Calibri" w:hAnsi="Times New Roman" w:cs="Times New Roman"/>
          <w:sz w:val="24"/>
          <w:szCs w:val="24"/>
        </w:rPr>
        <w:t>очистка по справкам</w:t>
      </w:r>
      <w:r w:rsidRPr="00815080">
        <w:rPr>
          <w:rFonts w:ascii="Times New Roman" w:eastAsia="Calibri" w:hAnsi="Times New Roman" w:cs="Times New Roman"/>
          <w:sz w:val="24"/>
          <w:szCs w:val="24"/>
        </w:rPr>
        <w:t>)</w:t>
      </w:r>
    </w:p>
    <w:p w:rsidR="00813D92" w:rsidRPr="00815080" w:rsidRDefault="00813D92" w:rsidP="005B3B3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15080">
        <w:rPr>
          <w:rFonts w:ascii="Times New Roman" w:eastAsia="Calibri" w:hAnsi="Times New Roman" w:cs="Times New Roman"/>
          <w:sz w:val="24"/>
          <w:szCs w:val="24"/>
        </w:rPr>
        <w:t>9) Ханты-Мансийск, ул. Заводская, 7 (котельная 10)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– очистка по справкам)</w:t>
      </w:r>
    </w:p>
    <w:p w:rsidR="00813D92" w:rsidRPr="00815080" w:rsidRDefault="00813D92" w:rsidP="005B3B3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15080">
        <w:rPr>
          <w:rFonts w:ascii="Times New Roman" w:eastAsia="Calibri" w:hAnsi="Times New Roman" w:cs="Times New Roman"/>
          <w:sz w:val="24"/>
          <w:szCs w:val="24"/>
        </w:rPr>
        <w:t>10) Ханты-Мансийск, Кирова, 3а (котельная 11)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– очистка по справкам)</w:t>
      </w:r>
    </w:p>
    <w:p w:rsidR="00813D92" w:rsidRPr="00815080" w:rsidRDefault="00813D92" w:rsidP="005B3B3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15080">
        <w:rPr>
          <w:rFonts w:ascii="Times New Roman" w:eastAsia="Calibri" w:hAnsi="Times New Roman" w:cs="Times New Roman"/>
          <w:sz w:val="24"/>
          <w:szCs w:val="24"/>
        </w:rPr>
        <w:t>11) Ханты-Мансийск, ул. Ферма Горная, (котельная 12)</w:t>
      </w:r>
    </w:p>
    <w:p w:rsidR="00A3155F" w:rsidRPr="00815080" w:rsidRDefault="00813D92" w:rsidP="005B3B3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12) Ханты-Мансийск, Горького, 18 (котельная 13)</w:t>
      </w:r>
    </w:p>
    <w:p w:rsidR="00813D92" w:rsidRPr="00815080" w:rsidRDefault="00813D92" w:rsidP="00A3155F">
      <w:pPr>
        <w:spacing w:after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815080">
        <w:rPr>
          <w:rFonts w:ascii="Times New Roman" w:eastAsia="Calibri" w:hAnsi="Times New Roman" w:cs="Times New Roman"/>
          <w:sz w:val="24"/>
          <w:szCs w:val="24"/>
        </w:rPr>
        <w:t>(Холодная вода – счетчик)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 xml:space="preserve">13) Ханты-Мансийск, </w:t>
      </w:r>
      <w:proofErr w:type="spellStart"/>
      <w:r w:rsidRPr="00815080">
        <w:rPr>
          <w:rFonts w:ascii="Times New Roman" w:eastAsia="Calibri" w:hAnsi="Times New Roman" w:cs="Times New Roman"/>
          <w:sz w:val="24"/>
          <w:szCs w:val="24"/>
        </w:rPr>
        <w:t>Сутормина</w:t>
      </w:r>
      <w:proofErr w:type="spellEnd"/>
      <w:r w:rsidRPr="00815080">
        <w:rPr>
          <w:rFonts w:ascii="Times New Roman" w:eastAsia="Calibri" w:hAnsi="Times New Roman" w:cs="Times New Roman"/>
          <w:sz w:val="24"/>
          <w:szCs w:val="24"/>
        </w:rPr>
        <w:t>, 20 (котельная 15)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– очистка по справкам)</w:t>
      </w:r>
    </w:p>
    <w:p w:rsidR="00813D92" w:rsidRPr="00815080" w:rsidRDefault="00813D92" w:rsidP="005B3B3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15080">
        <w:rPr>
          <w:rFonts w:ascii="Times New Roman" w:eastAsia="Calibri" w:hAnsi="Times New Roman" w:cs="Times New Roman"/>
          <w:sz w:val="24"/>
          <w:szCs w:val="24"/>
        </w:rPr>
        <w:t>14) Ханты-Мансийск, Гагарина, 89а (котельная 16)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– очистка по справкам)</w:t>
      </w:r>
    </w:p>
    <w:p w:rsidR="00813D92" w:rsidRPr="00815080" w:rsidRDefault="00813D92" w:rsidP="005B3B3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15080">
        <w:rPr>
          <w:rFonts w:ascii="Times New Roman" w:eastAsia="Calibri" w:hAnsi="Times New Roman" w:cs="Times New Roman"/>
          <w:sz w:val="24"/>
          <w:szCs w:val="24"/>
        </w:rPr>
        <w:t>15) Ханты-Мансийск, Южный, 16а (котельная 17)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– очистка по справкам)</w:t>
      </w:r>
    </w:p>
    <w:p w:rsidR="00813D92" w:rsidRPr="00815080" w:rsidRDefault="00813D92" w:rsidP="005B3B3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15080">
        <w:rPr>
          <w:rFonts w:ascii="Times New Roman" w:eastAsia="Calibri" w:hAnsi="Times New Roman" w:cs="Times New Roman"/>
          <w:sz w:val="24"/>
          <w:szCs w:val="24"/>
        </w:rPr>
        <w:lastRenderedPageBreak/>
        <w:t>16) Ханты-Мансийск, Калинина, 77а (котельная 22)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– очистка по справкам)</w:t>
      </w:r>
    </w:p>
    <w:p w:rsidR="00813D92" w:rsidRPr="00815080" w:rsidRDefault="00813D92" w:rsidP="005B3B3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15080">
        <w:rPr>
          <w:rFonts w:ascii="Times New Roman" w:eastAsia="Calibri" w:hAnsi="Times New Roman" w:cs="Times New Roman"/>
          <w:sz w:val="24"/>
          <w:szCs w:val="24"/>
        </w:rPr>
        <w:t xml:space="preserve">17) Ханты-Мансийск, </w:t>
      </w:r>
      <w:proofErr w:type="spellStart"/>
      <w:r w:rsidRPr="00815080">
        <w:rPr>
          <w:rFonts w:ascii="Times New Roman" w:eastAsia="Calibri" w:hAnsi="Times New Roman" w:cs="Times New Roman"/>
          <w:sz w:val="24"/>
          <w:szCs w:val="24"/>
        </w:rPr>
        <w:t>Рознина</w:t>
      </w:r>
      <w:proofErr w:type="spellEnd"/>
      <w:r w:rsidRPr="00815080">
        <w:rPr>
          <w:rFonts w:ascii="Times New Roman" w:eastAsia="Calibri" w:hAnsi="Times New Roman" w:cs="Times New Roman"/>
          <w:sz w:val="24"/>
          <w:szCs w:val="24"/>
        </w:rPr>
        <w:t>, 70б (котельная 26)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– коллектор)</w:t>
      </w:r>
    </w:p>
    <w:p w:rsidR="00813D92" w:rsidRPr="00815080" w:rsidRDefault="00813D92" w:rsidP="005B3B3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15080">
        <w:rPr>
          <w:rFonts w:ascii="Times New Roman" w:eastAsia="Calibri" w:hAnsi="Times New Roman" w:cs="Times New Roman"/>
          <w:sz w:val="24"/>
          <w:szCs w:val="24"/>
        </w:rPr>
        <w:t>18) Ханты-Мансийск, Ленина, 49а (котельная 29)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 xml:space="preserve">(Холодная вода – счетчик, стоки – </w:t>
      </w:r>
      <w:r w:rsidR="00E50B97" w:rsidRPr="00815080">
        <w:rPr>
          <w:rFonts w:ascii="Times New Roman" w:eastAsia="Calibri" w:hAnsi="Times New Roman" w:cs="Times New Roman"/>
          <w:sz w:val="24"/>
          <w:szCs w:val="24"/>
        </w:rPr>
        <w:t>очистка по справкам</w:t>
      </w:r>
      <w:r w:rsidRPr="00815080">
        <w:rPr>
          <w:rFonts w:ascii="Times New Roman" w:eastAsia="Calibri" w:hAnsi="Times New Roman" w:cs="Times New Roman"/>
          <w:sz w:val="24"/>
          <w:szCs w:val="24"/>
        </w:rPr>
        <w:t>)</w:t>
      </w:r>
    </w:p>
    <w:p w:rsidR="00813D92" w:rsidRPr="00815080" w:rsidRDefault="00813D92" w:rsidP="005B3B3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15080">
        <w:rPr>
          <w:rFonts w:ascii="Times New Roman" w:eastAsia="Calibri" w:hAnsi="Times New Roman" w:cs="Times New Roman"/>
          <w:sz w:val="24"/>
          <w:szCs w:val="24"/>
        </w:rPr>
        <w:t>19) Ханты-Мансийск, Мира, 115а (котельная № 31)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– очистка по справкам)</w:t>
      </w:r>
    </w:p>
    <w:p w:rsidR="00813D92" w:rsidRPr="00815080" w:rsidRDefault="00813D92" w:rsidP="005B3B3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15080">
        <w:rPr>
          <w:rFonts w:ascii="Times New Roman" w:eastAsia="Calibri" w:hAnsi="Times New Roman" w:cs="Times New Roman"/>
          <w:sz w:val="24"/>
          <w:szCs w:val="24"/>
        </w:rPr>
        <w:t>20) Ханты-Мансийск, Пионерская, 13б (котельная 32)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- коллектор)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 xml:space="preserve">21) Ханты-Мансийск, </w:t>
      </w:r>
      <w:proofErr w:type="spellStart"/>
      <w:r w:rsidRPr="00815080">
        <w:rPr>
          <w:rFonts w:ascii="Times New Roman" w:eastAsia="Calibri" w:hAnsi="Times New Roman" w:cs="Times New Roman"/>
          <w:sz w:val="24"/>
          <w:szCs w:val="24"/>
        </w:rPr>
        <w:t>Рознина</w:t>
      </w:r>
      <w:proofErr w:type="spellEnd"/>
      <w:r w:rsidRPr="00815080">
        <w:rPr>
          <w:rFonts w:ascii="Times New Roman" w:eastAsia="Calibri" w:hAnsi="Times New Roman" w:cs="Times New Roman"/>
          <w:sz w:val="24"/>
          <w:szCs w:val="24"/>
        </w:rPr>
        <w:t>, 16 (котельная 35)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– очистка по справкам)</w:t>
      </w:r>
    </w:p>
    <w:p w:rsidR="00813D92" w:rsidRPr="00815080" w:rsidRDefault="00813D92" w:rsidP="005B3B3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15080">
        <w:rPr>
          <w:rFonts w:ascii="Times New Roman" w:eastAsia="Calibri" w:hAnsi="Times New Roman" w:cs="Times New Roman"/>
          <w:sz w:val="24"/>
          <w:szCs w:val="24"/>
        </w:rPr>
        <w:t>22) Ханты-Мансийск, ОМК ул. Аграрная (котельная 39)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– очистка по справкам)</w:t>
      </w:r>
    </w:p>
    <w:p w:rsidR="00813D92" w:rsidRPr="00815080" w:rsidRDefault="00813D92" w:rsidP="005B3B3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15080">
        <w:rPr>
          <w:rFonts w:ascii="Times New Roman" w:eastAsia="Calibri" w:hAnsi="Times New Roman" w:cs="Times New Roman"/>
          <w:sz w:val="24"/>
          <w:szCs w:val="24"/>
        </w:rPr>
        <w:t xml:space="preserve">23) Ханты-Мансийск, СУ-967 ул. </w:t>
      </w:r>
      <w:proofErr w:type="spellStart"/>
      <w:r w:rsidR="006D2EF7">
        <w:rPr>
          <w:rFonts w:ascii="Times New Roman" w:eastAsia="Calibri" w:hAnsi="Times New Roman" w:cs="Times New Roman"/>
          <w:sz w:val="24"/>
          <w:szCs w:val="24"/>
        </w:rPr>
        <w:t>Уренгойская</w:t>
      </w:r>
      <w:proofErr w:type="spellEnd"/>
      <w:r w:rsidRPr="00815080">
        <w:rPr>
          <w:rFonts w:ascii="Times New Roman" w:eastAsia="Calibri" w:hAnsi="Times New Roman" w:cs="Times New Roman"/>
          <w:sz w:val="24"/>
          <w:szCs w:val="24"/>
        </w:rPr>
        <w:t xml:space="preserve"> (котельная СУ-967)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24) Ханты-Мансийск, ул. Свободы, 36 (котельная «Кирова 35»)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– очистка по справкам)</w:t>
      </w:r>
    </w:p>
    <w:p w:rsidR="00813D92" w:rsidRPr="00815080" w:rsidRDefault="00813D92" w:rsidP="005B3B3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15080">
        <w:rPr>
          <w:rFonts w:ascii="Times New Roman" w:eastAsia="Calibri" w:hAnsi="Times New Roman" w:cs="Times New Roman"/>
          <w:sz w:val="24"/>
          <w:szCs w:val="24"/>
        </w:rPr>
        <w:t>25) Ханты-Мансийск, Менделеева, 3 (котельная «Менделеева»)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- коллектор)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26) Ханты-Мансийск, Ямская, (котельная «</w:t>
      </w:r>
      <w:proofErr w:type="spellStart"/>
      <w:r w:rsidRPr="00815080">
        <w:rPr>
          <w:rFonts w:ascii="Times New Roman" w:eastAsia="Calibri" w:hAnsi="Times New Roman" w:cs="Times New Roman"/>
          <w:sz w:val="24"/>
          <w:szCs w:val="24"/>
        </w:rPr>
        <w:t>Гидронамыв</w:t>
      </w:r>
      <w:proofErr w:type="spellEnd"/>
      <w:r w:rsidRPr="00815080">
        <w:rPr>
          <w:rFonts w:ascii="Times New Roman" w:eastAsia="Calibri" w:hAnsi="Times New Roman" w:cs="Times New Roman"/>
          <w:sz w:val="24"/>
          <w:szCs w:val="24"/>
        </w:rPr>
        <w:t>»)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- коллектор)</w:t>
      </w:r>
    </w:p>
    <w:p w:rsidR="00813D92" w:rsidRPr="00815080" w:rsidRDefault="00813D92" w:rsidP="005B3B3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15080">
        <w:rPr>
          <w:rFonts w:ascii="Times New Roman" w:eastAsia="Calibri" w:hAnsi="Times New Roman" w:cs="Times New Roman"/>
          <w:sz w:val="24"/>
          <w:szCs w:val="24"/>
        </w:rPr>
        <w:t>27) Ханты-Мансийск, Гагарина (котельная «Храмовый комплекс»)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- коллектор)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28) Ханты-Мансийск, Дзержинского, 7 (котельная «Октябрь»)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 xml:space="preserve">(Холодная вода – </w:t>
      </w:r>
      <w:r w:rsidR="00EF2332">
        <w:rPr>
          <w:rFonts w:ascii="Times New Roman" w:eastAsia="Calibri" w:hAnsi="Times New Roman" w:cs="Times New Roman"/>
          <w:sz w:val="24"/>
          <w:szCs w:val="24"/>
        </w:rPr>
        <w:t>счетчик</w:t>
      </w:r>
      <w:r w:rsidRPr="00815080">
        <w:rPr>
          <w:rFonts w:ascii="Times New Roman" w:eastAsia="Calibri" w:hAnsi="Times New Roman" w:cs="Times New Roman"/>
          <w:sz w:val="24"/>
          <w:szCs w:val="24"/>
        </w:rPr>
        <w:t>, стоки – коллектор)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29) Ханты-Мансийск, Ленина, 8 (котельная «Ленина 8»)</w:t>
      </w:r>
    </w:p>
    <w:p w:rsidR="00813D92" w:rsidRPr="00815080" w:rsidRDefault="00813D92" w:rsidP="005B3B31">
      <w:pPr>
        <w:spacing w:after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815080">
        <w:rPr>
          <w:rFonts w:ascii="Times New Roman" w:eastAsia="Calibri" w:hAnsi="Times New Roman" w:cs="Times New Roman"/>
          <w:sz w:val="24"/>
          <w:szCs w:val="24"/>
        </w:rPr>
        <w:t>(Холодная вода – счетчик)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30) Ханты-Мансийск, Мира, 52а (котельная 75 квартал)</w:t>
      </w:r>
    </w:p>
    <w:p w:rsidR="005B3B31" w:rsidRPr="00815080" w:rsidRDefault="00813D92" w:rsidP="005B3B31">
      <w:pPr>
        <w:spacing w:after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815080">
        <w:rPr>
          <w:rFonts w:ascii="Times New Roman" w:eastAsia="Calibri" w:hAnsi="Times New Roman" w:cs="Times New Roman"/>
          <w:sz w:val="24"/>
          <w:szCs w:val="24"/>
        </w:rPr>
        <w:t>(Холодная вода – счетчик)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 xml:space="preserve">31) Ханты-Мансийск, </w:t>
      </w:r>
      <w:proofErr w:type="spellStart"/>
      <w:r w:rsidRPr="00815080">
        <w:rPr>
          <w:rFonts w:ascii="Times New Roman" w:eastAsia="Calibri" w:hAnsi="Times New Roman" w:cs="Times New Roman"/>
          <w:sz w:val="24"/>
          <w:szCs w:val="24"/>
        </w:rPr>
        <w:t>Рознина</w:t>
      </w:r>
      <w:proofErr w:type="spellEnd"/>
      <w:r w:rsidRPr="00815080">
        <w:rPr>
          <w:rFonts w:ascii="Times New Roman" w:eastAsia="Calibri" w:hAnsi="Times New Roman" w:cs="Times New Roman"/>
          <w:sz w:val="24"/>
          <w:szCs w:val="24"/>
        </w:rPr>
        <w:t>, 36 (котельная школа 6)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- коллектор)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32) Ханты-Мансийск, Маяковского, 8 (котельная школа 3)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- коллектор)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33) Ханты-Мансийск, Островского, 37 (Д.С. №8 котельная учебно-воспитательного комплекса)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 xml:space="preserve">34) Ханты-Мансийск, Дунина </w:t>
      </w:r>
      <w:proofErr w:type="spellStart"/>
      <w:r w:rsidRPr="00815080">
        <w:rPr>
          <w:rFonts w:ascii="Times New Roman" w:eastAsia="Calibri" w:hAnsi="Times New Roman" w:cs="Times New Roman"/>
          <w:sz w:val="24"/>
          <w:szCs w:val="24"/>
        </w:rPr>
        <w:t>Горкавича</w:t>
      </w:r>
      <w:proofErr w:type="spellEnd"/>
      <w:r w:rsidRPr="00815080">
        <w:rPr>
          <w:rFonts w:ascii="Times New Roman" w:eastAsia="Calibri" w:hAnsi="Times New Roman" w:cs="Times New Roman"/>
          <w:sz w:val="24"/>
          <w:szCs w:val="24"/>
        </w:rPr>
        <w:t xml:space="preserve"> (котельная 124 квартал)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 xml:space="preserve">(Холодная вода – счетчик, </w:t>
      </w:r>
      <w:proofErr w:type="gramStart"/>
      <w:r w:rsidRPr="00815080">
        <w:rPr>
          <w:rFonts w:ascii="Times New Roman" w:eastAsia="Calibri" w:hAnsi="Times New Roman" w:cs="Times New Roman"/>
          <w:sz w:val="24"/>
          <w:szCs w:val="24"/>
        </w:rPr>
        <w:t>стоки-коллектор</w:t>
      </w:r>
      <w:proofErr w:type="gramEnd"/>
      <w:r w:rsidRPr="00815080">
        <w:rPr>
          <w:rFonts w:ascii="Times New Roman" w:eastAsia="Calibri" w:hAnsi="Times New Roman" w:cs="Times New Roman"/>
          <w:sz w:val="24"/>
          <w:szCs w:val="24"/>
        </w:rPr>
        <w:t>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35) Ханты-Мансийск, Дзержинского, 30 (котельная Дзержинского 30)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 xml:space="preserve">36) Ханты-Мансийск, </w:t>
      </w:r>
      <w:r w:rsidR="00EF2332">
        <w:rPr>
          <w:rFonts w:ascii="Times New Roman" w:eastAsia="Calibri" w:hAnsi="Times New Roman" w:cs="Times New Roman"/>
          <w:sz w:val="24"/>
          <w:szCs w:val="24"/>
        </w:rPr>
        <w:t xml:space="preserve">Чехова-Чкалова-Шевченко-Доронина </w:t>
      </w:r>
      <w:r w:rsidRPr="00815080">
        <w:rPr>
          <w:rFonts w:ascii="Times New Roman" w:eastAsia="Calibri" w:hAnsi="Times New Roman" w:cs="Times New Roman"/>
          <w:sz w:val="24"/>
          <w:szCs w:val="24"/>
        </w:rPr>
        <w:t>(</w:t>
      </w:r>
      <w:r w:rsidR="00EF2332">
        <w:rPr>
          <w:rFonts w:ascii="Times New Roman" w:eastAsia="Calibri" w:hAnsi="Times New Roman" w:cs="Times New Roman"/>
          <w:sz w:val="24"/>
          <w:szCs w:val="24"/>
        </w:rPr>
        <w:t>БМК 8 МВт</w:t>
      </w:r>
      <w:r w:rsidRPr="00815080">
        <w:rPr>
          <w:rFonts w:ascii="Times New Roman" w:eastAsia="Calibri" w:hAnsi="Times New Roman" w:cs="Times New Roman"/>
          <w:sz w:val="24"/>
          <w:szCs w:val="24"/>
        </w:rPr>
        <w:t>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37) Ханты-Мансийск, Комсомольская, 63 (котельная «Театрально-концертный комплекс»)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– очистка по справкам)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38) Ханты-Мансийск, Сирина, 68 (котельная «Сирина 68»)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- коллектор)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39) Ханты-Мансийск, Осенняя, 5 (котельная «Осенняя»)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– очистка по справкам)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lastRenderedPageBreak/>
        <w:t>40) Ханты-Мансийск, Рябиновая (котельная «Рябиновая»)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- коллектор)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41) Ханты-Мансийск, Гагарина, 133а (котельная «Школа 8»)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42) Ханты-Мансийск, Чехова, 11(котельная «Музей геологии, нефти и газа»)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43) Ханты-Мансийск, Пионерская, 11</w:t>
      </w:r>
      <w:r w:rsidR="00EF2332">
        <w:rPr>
          <w:rFonts w:ascii="Times New Roman" w:eastAsia="Calibri" w:hAnsi="Times New Roman" w:cs="Times New Roman"/>
          <w:sz w:val="24"/>
          <w:szCs w:val="24"/>
        </w:rPr>
        <w:t>7</w:t>
      </w:r>
      <w:r w:rsidRPr="00815080">
        <w:rPr>
          <w:rFonts w:ascii="Times New Roman" w:eastAsia="Calibri" w:hAnsi="Times New Roman" w:cs="Times New Roman"/>
          <w:sz w:val="24"/>
          <w:szCs w:val="24"/>
        </w:rPr>
        <w:t xml:space="preserve"> (котельная </w:t>
      </w:r>
      <w:r w:rsidR="00EF2332">
        <w:rPr>
          <w:rFonts w:ascii="Times New Roman" w:eastAsia="Calibri" w:hAnsi="Times New Roman" w:cs="Times New Roman"/>
          <w:sz w:val="24"/>
          <w:szCs w:val="24"/>
        </w:rPr>
        <w:t>«Больничный комплекс»</w:t>
      </w:r>
      <w:r w:rsidRPr="00815080">
        <w:rPr>
          <w:rFonts w:ascii="Times New Roman" w:eastAsia="Calibri" w:hAnsi="Times New Roman" w:cs="Times New Roman"/>
          <w:sz w:val="24"/>
          <w:szCs w:val="24"/>
        </w:rPr>
        <w:t>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- коллектор)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44) Ханты-Мансийск, Студенческая, 19 (котельная «Юридический институт МВД»)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- коллектор)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45) Ханты-Мансийск, Гагарина, 106 (котельная «ОПНД»)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- коллектор)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46) Ханты-Мансийск, Чехова, 16 (котельная «Комплекс ВУЗов»)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- коллектор)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 xml:space="preserve">47) Ханты-Мансийск, </w:t>
      </w:r>
      <w:r w:rsidR="00EF2332">
        <w:rPr>
          <w:rFonts w:ascii="Times New Roman" w:eastAsia="Calibri" w:hAnsi="Times New Roman" w:cs="Times New Roman"/>
          <w:sz w:val="24"/>
          <w:szCs w:val="24"/>
        </w:rPr>
        <w:t>Менделеева-Шевченко-</w:t>
      </w:r>
      <w:r w:rsidRPr="00815080">
        <w:rPr>
          <w:rFonts w:ascii="Times New Roman" w:eastAsia="Calibri" w:hAnsi="Times New Roman" w:cs="Times New Roman"/>
          <w:sz w:val="24"/>
          <w:szCs w:val="24"/>
        </w:rPr>
        <w:t>Строителей (</w:t>
      </w:r>
      <w:r w:rsidR="00EF2332">
        <w:rPr>
          <w:rFonts w:ascii="Times New Roman" w:eastAsia="Calibri" w:hAnsi="Times New Roman" w:cs="Times New Roman"/>
          <w:sz w:val="24"/>
          <w:szCs w:val="24"/>
        </w:rPr>
        <w:t xml:space="preserve">Автоматизированная газовая </w:t>
      </w:r>
      <w:r w:rsidRPr="00815080">
        <w:rPr>
          <w:rFonts w:ascii="Times New Roman" w:eastAsia="Calibri" w:hAnsi="Times New Roman" w:cs="Times New Roman"/>
          <w:sz w:val="24"/>
          <w:szCs w:val="24"/>
        </w:rPr>
        <w:t xml:space="preserve">котельная </w:t>
      </w:r>
      <w:r w:rsidR="00EF2332">
        <w:rPr>
          <w:rFonts w:ascii="Times New Roman" w:eastAsia="Calibri" w:hAnsi="Times New Roman" w:cs="Times New Roman"/>
          <w:sz w:val="24"/>
          <w:szCs w:val="24"/>
        </w:rPr>
        <w:t>500</w:t>
      </w:r>
      <w:r w:rsidRPr="00815080">
        <w:rPr>
          <w:rFonts w:ascii="Times New Roman" w:eastAsia="Calibri" w:hAnsi="Times New Roman" w:cs="Times New Roman"/>
          <w:sz w:val="24"/>
          <w:szCs w:val="24"/>
        </w:rPr>
        <w:t>0</w:t>
      </w:r>
      <w:r w:rsidR="00EF2332">
        <w:rPr>
          <w:rFonts w:ascii="Times New Roman" w:eastAsia="Calibri" w:hAnsi="Times New Roman" w:cs="Times New Roman"/>
          <w:sz w:val="24"/>
          <w:szCs w:val="24"/>
        </w:rPr>
        <w:t>кВт</w:t>
      </w:r>
      <w:r w:rsidRPr="00815080">
        <w:rPr>
          <w:rFonts w:ascii="Times New Roman" w:eastAsia="Calibri" w:hAnsi="Times New Roman" w:cs="Times New Roman"/>
          <w:sz w:val="24"/>
          <w:szCs w:val="24"/>
        </w:rPr>
        <w:t>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 xml:space="preserve">48) Ханты-Мансийск, </w:t>
      </w:r>
      <w:proofErr w:type="gramStart"/>
      <w:r w:rsidRPr="00815080">
        <w:rPr>
          <w:rFonts w:ascii="Times New Roman" w:eastAsia="Calibri" w:hAnsi="Times New Roman" w:cs="Times New Roman"/>
          <w:sz w:val="24"/>
          <w:szCs w:val="24"/>
        </w:rPr>
        <w:t>Студенческая</w:t>
      </w:r>
      <w:proofErr w:type="gramEnd"/>
      <w:r w:rsidRPr="00815080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="005B3B31" w:rsidRPr="00815080">
        <w:rPr>
          <w:rFonts w:ascii="Times New Roman" w:eastAsia="Calibri" w:hAnsi="Times New Roman" w:cs="Times New Roman"/>
          <w:sz w:val="24"/>
          <w:szCs w:val="24"/>
        </w:rPr>
        <w:t>П</w:t>
      </w:r>
      <w:r w:rsidRPr="00815080">
        <w:rPr>
          <w:rFonts w:ascii="Times New Roman" w:eastAsia="Calibri" w:hAnsi="Times New Roman" w:cs="Times New Roman"/>
          <w:sz w:val="24"/>
          <w:szCs w:val="24"/>
        </w:rPr>
        <w:t>ождепо</w:t>
      </w:r>
      <w:proofErr w:type="spellEnd"/>
      <w:r w:rsidRPr="00815080">
        <w:rPr>
          <w:rFonts w:ascii="Times New Roman" w:eastAsia="Calibri" w:hAnsi="Times New Roman" w:cs="Times New Roman"/>
          <w:sz w:val="24"/>
          <w:szCs w:val="24"/>
        </w:rPr>
        <w:t xml:space="preserve"> на 8 авто)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- коллектор)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49) Ханты-Мансийск, Привольная, 7 (скорая помощь)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счетчик)</w:t>
      </w:r>
    </w:p>
    <w:p w:rsidR="005B3B31" w:rsidRPr="00815080" w:rsidRDefault="00813D92" w:rsidP="005B3B3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15080">
        <w:rPr>
          <w:rFonts w:ascii="Times New Roman" w:eastAsia="Calibri" w:hAnsi="Times New Roman" w:cs="Times New Roman"/>
          <w:sz w:val="24"/>
          <w:szCs w:val="24"/>
        </w:rPr>
        <w:t>50) Ханты-Мансийск, Чехова, 81 (</w:t>
      </w:r>
      <w:proofErr w:type="spellStart"/>
      <w:r w:rsidRPr="00815080">
        <w:rPr>
          <w:rFonts w:ascii="Times New Roman" w:eastAsia="Calibri" w:hAnsi="Times New Roman" w:cs="Times New Roman"/>
          <w:sz w:val="24"/>
          <w:szCs w:val="24"/>
        </w:rPr>
        <w:t>Арочник</w:t>
      </w:r>
      <w:proofErr w:type="spellEnd"/>
      <w:r w:rsidRPr="00815080">
        <w:rPr>
          <w:rFonts w:ascii="Times New Roman" w:eastAsia="Calibri" w:hAnsi="Times New Roman" w:cs="Times New Roman"/>
          <w:sz w:val="24"/>
          <w:szCs w:val="24"/>
        </w:rPr>
        <w:t>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– очистка по справкам)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51) Ханты-Мансийск, Чехова, 81 (АТЦ)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</w:t>
      </w:r>
      <w:r w:rsidR="007E2309" w:rsidRPr="00815080">
        <w:rPr>
          <w:rFonts w:ascii="Times New Roman" w:eastAsia="Calibri" w:hAnsi="Times New Roman" w:cs="Times New Roman"/>
          <w:sz w:val="24"/>
          <w:szCs w:val="24"/>
        </w:rPr>
        <w:t>, стоки – очистка по справкам</w:t>
      </w:r>
      <w:r w:rsidRPr="00815080">
        <w:rPr>
          <w:rFonts w:ascii="Times New Roman" w:eastAsia="Calibri" w:hAnsi="Times New Roman" w:cs="Times New Roman"/>
          <w:sz w:val="24"/>
          <w:szCs w:val="24"/>
        </w:rPr>
        <w:t>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52) Ханты-Мансийск, Чехова, 81 (административное здание)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</w:t>
      </w:r>
      <w:r w:rsidR="007E2309" w:rsidRPr="00815080">
        <w:rPr>
          <w:rFonts w:ascii="Times New Roman" w:eastAsia="Calibri" w:hAnsi="Times New Roman" w:cs="Times New Roman"/>
          <w:sz w:val="24"/>
          <w:szCs w:val="24"/>
        </w:rPr>
        <w:t>, стоки – очистка по справкам</w:t>
      </w:r>
      <w:r w:rsidRPr="00815080">
        <w:rPr>
          <w:rFonts w:ascii="Times New Roman" w:eastAsia="Calibri" w:hAnsi="Times New Roman" w:cs="Times New Roman"/>
          <w:sz w:val="24"/>
          <w:szCs w:val="24"/>
        </w:rPr>
        <w:t>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53) Ханты-Мансийск, Чехова, 81 (ПДС диспетчерская)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– очистка по справкам)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54) Ханты-Мансийск, Чехова, 81 (кислородная станция)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– очистка по справкам)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55) Ханты-Мансийск, Чехова, 74 (ЦГДС)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 xml:space="preserve">(Холодная вода – счетчик, стоки – </w:t>
      </w:r>
      <w:r w:rsidR="007E2309" w:rsidRPr="00815080">
        <w:rPr>
          <w:rFonts w:ascii="Times New Roman" w:eastAsia="Calibri" w:hAnsi="Times New Roman" w:cs="Times New Roman"/>
          <w:sz w:val="24"/>
          <w:szCs w:val="24"/>
        </w:rPr>
        <w:t>очистка по справкам</w:t>
      </w:r>
      <w:r w:rsidRPr="00815080">
        <w:rPr>
          <w:rFonts w:ascii="Times New Roman" w:eastAsia="Calibri" w:hAnsi="Times New Roman" w:cs="Times New Roman"/>
          <w:sz w:val="24"/>
          <w:szCs w:val="24"/>
        </w:rPr>
        <w:t>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5</w:t>
      </w:r>
      <w:r w:rsidR="00EF2332">
        <w:rPr>
          <w:rFonts w:ascii="Times New Roman" w:eastAsia="Calibri" w:hAnsi="Times New Roman" w:cs="Times New Roman"/>
          <w:sz w:val="24"/>
          <w:szCs w:val="24"/>
        </w:rPr>
        <w:t>6</w:t>
      </w:r>
      <w:r w:rsidRPr="00815080">
        <w:rPr>
          <w:rFonts w:ascii="Times New Roman" w:eastAsia="Calibri" w:hAnsi="Times New Roman" w:cs="Times New Roman"/>
          <w:sz w:val="24"/>
          <w:szCs w:val="24"/>
        </w:rPr>
        <w:t xml:space="preserve">) Ханты-Мансийск, </w:t>
      </w:r>
      <w:proofErr w:type="spellStart"/>
      <w:r w:rsidRPr="00815080">
        <w:rPr>
          <w:rFonts w:ascii="Times New Roman" w:eastAsia="Calibri" w:hAnsi="Times New Roman" w:cs="Times New Roman"/>
          <w:sz w:val="24"/>
          <w:szCs w:val="24"/>
        </w:rPr>
        <w:t>Сутормина</w:t>
      </w:r>
      <w:proofErr w:type="spellEnd"/>
      <w:r w:rsidRPr="00815080">
        <w:rPr>
          <w:rFonts w:ascii="Times New Roman" w:eastAsia="Calibri" w:hAnsi="Times New Roman" w:cs="Times New Roman"/>
          <w:sz w:val="24"/>
          <w:szCs w:val="24"/>
        </w:rPr>
        <w:t>, 20 (столярный цех)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– очистка по справкам)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5</w:t>
      </w:r>
      <w:r w:rsidR="00EF2332">
        <w:rPr>
          <w:rFonts w:ascii="Times New Roman" w:eastAsia="Calibri" w:hAnsi="Times New Roman" w:cs="Times New Roman"/>
          <w:sz w:val="24"/>
          <w:szCs w:val="24"/>
        </w:rPr>
        <w:t>7</w:t>
      </w:r>
      <w:r w:rsidRPr="00815080">
        <w:rPr>
          <w:rFonts w:ascii="Times New Roman" w:eastAsia="Calibri" w:hAnsi="Times New Roman" w:cs="Times New Roman"/>
          <w:sz w:val="24"/>
          <w:szCs w:val="24"/>
        </w:rPr>
        <w:t>) Ханты-Мансийск, Чехова, 81 (</w:t>
      </w:r>
      <w:proofErr w:type="spellStart"/>
      <w:r w:rsidRPr="00815080">
        <w:rPr>
          <w:rFonts w:ascii="Times New Roman" w:eastAsia="Calibri" w:hAnsi="Times New Roman" w:cs="Times New Roman"/>
          <w:sz w:val="24"/>
          <w:szCs w:val="24"/>
        </w:rPr>
        <w:t>электроцех</w:t>
      </w:r>
      <w:proofErr w:type="spellEnd"/>
      <w:r w:rsidRPr="00815080">
        <w:rPr>
          <w:rFonts w:ascii="Times New Roman" w:eastAsia="Calibri" w:hAnsi="Times New Roman" w:cs="Times New Roman"/>
          <w:sz w:val="24"/>
          <w:szCs w:val="24"/>
        </w:rPr>
        <w:t>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– очистка по справкам)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5</w:t>
      </w:r>
      <w:r w:rsidR="00EF2332">
        <w:rPr>
          <w:rFonts w:ascii="Times New Roman" w:eastAsia="Calibri" w:hAnsi="Times New Roman" w:cs="Times New Roman"/>
          <w:sz w:val="24"/>
          <w:szCs w:val="24"/>
        </w:rPr>
        <w:t>8</w:t>
      </w:r>
      <w:r w:rsidRPr="00815080">
        <w:rPr>
          <w:rFonts w:ascii="Times New Roman" w:eastAsia="Calibri" w:hAnsi="Times New Roman" w:cs="Times New Roman"/>
          <w:sz w:val="24"/>
          <w:szCs w:val="24"/>
        </w:rPr>
        <w:t>) Ханты-Мансийск, Чехова, 81 (абонентный одел)</w:t>
      </w:r>
    </w:p>
    <w:p w:rsidR="00EF2332" w:rsidRDefault="00813D92" w:rsidP="009950B6">
      <w:pPr>
        <w:spacing w:after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815080">
        <w:rPr>
          <w:rFonts w:ascii="Times New Roman" w:eastAsia="Calibri" w:hAnsi="Times New Roman" w:cs="Times New Roman"/>
          <w:sz w:val="24"/>
          <w:szCs w:val="24"/>
        </w:rPr>
        <w:t>(Холодная вода – счетчик, стоки – очистка по справкам)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="00EF2332">
        <w:rPr>
          <w:rFonts w:ascii="Times New Roman" w:eastAsia="Calibri" w:hAnsi="Times New Roman" w:cs="Times New Roman"/>
          <w:sz w:val="24"/>
          <w:szCs w:val="24"/>
        </w:rPr>
        <w:t>59) Ханты-Мансийск, Пионерская, 118 (ТП «Молочная кухня»)</w:t>
      </w:r>
    </w:p>
    <w:p w:rsidR="00B87838" w:rsidRDefault="00B87838" w:rsidP="009950B6">
      <w:pPr>
        <w:spacing w:after="0"/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(Холодная вода – счетчик)</w:t>
      </w:r>
    </w:p>
    <w:p w:rsidR="005B3B31" w:rsidRPr="00815080" w:rsidRDefault="00EF2332" w:rsidP="00EF2332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60</w:t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t>) Ханты-Мансийск, Свердлова (ТП «Спутник»)</w:t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счетчик, стоки - коллектор)</w:t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cr/>
        <w:t>61) Ханты-Мансийск, Дзержи</w:t>
      </w:r>
      <w:r w:rsidR="005B3B31" w:rsidRPr="00815080">
        <w:rPr>
          <w:rFonts w:ascii="Times New Roman" w:eastAsia="Calibri" w:hAnsi="Times New Roman" w:cs="Times New Roman"/>
          <w:sz w:val="24"/>
          <w:szCs w:val="24"/>
        </w:rPr>
        <w:t>н</w:t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t>ского, 23 (ТП 36)</w:t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счетчик)</w:t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cr/>
        <w:t>62) Ханты-Мансийск, Ленина, 113а (ЦТП-2)</w:t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счетчик)</w:t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cr/>
        <w:t>63) Ханты-Мансийск, Гагарина (ТП Храм)</w:t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lastRenderedPageBreak/>
        <w:tab/>
        <w:t>(Холодная вода – счетчик)</w:t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cr/>
        <w:t xml:space="preserve">64) Ханты-Мансийск, </w:t>
      </w:r>
      <w:proofErr w:type="gramStart"/>
      <w:r w:rsidR="00813D92" w:rsidRPr="00815080">
        <w:rPr>
          <w:rFonts w:ascii="Times New Roman" w:eastAsia="Calibri" w:hAnsi="Times New Roman" w:cs="Times New Roman"/>
          <w:sz w:val="24"/>
          <w:szCs w:val="24"/>
        </w:rPr>
        <w:t>Посадская</w:t>
      </w:r>
      <w:proofErr w:type="gramEnd"/>
      <w:r w:rsidR="00813D92" w:rsidRPr="00815080">
        <w:rPr>
          <w:rFonts w:ascii="Times New Roman" w:eastAsia="Calibri" w:hAnsi="Times New Roman" w:cs="Times New Roman"/>
          <w:sz w:val="24"/>
          <w:szCs w:val="24"/>
        </w:rPr>
        <w:t>, 11 (ТП № 19)</w:t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счетчик)</w:t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cr/>
        <w:t>65) Ханты-Мансийск, Ленина, 55 (ТП «УВД»)</w:t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счетчик)</w:t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cr/>
        <w:t>6</w:t>
      </w:r>
      <w:r w:rsidR="0072181C">
        <w:rPr>
          <w:rFonts w:ascii="Times New Roman" w:eastAsia="Calibri" w:hAnsi="Times New Roman" w:cs="Times New Roman"/>
          <w:sz w:val="24"/>
          <w:szCs w:val="24"/>
        </w:rPr>
        <w:t>6</w:t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t>) Ханты-Мансийск, Гагарина, 220 (</w:t>
      </w:r>
      <w:proofErr w:type="spellStart"/>
      <w:r w:rsidR="00813D92" w:rsidRPr="00815080">
        <w:rPr>
          <w:rFonts w:ascii="Times New Roman" w:eastAsia="Calibri" w:hAnsi="Times New Roman" w:cs="Times New Roman"/>
          <w:sz w:val="24"/>
          <w:szCs w:val="24"/>
        </w:rPr>
        <w:t>Велпас</w:t>
      </w:r>
      <w:proofErr w:type="spellEnd"/>
      <w:r w:rsidR="00813D92" w:rsidRPr="00815080">
        <w:rPr>
          <w:rFonts w:ascii="Times New Roman" w:eastAsia="Calibri" w:hAnsi="Times New Roman" w:cs="Times New Roman"/>
          <w:sz w:val="24"/>
          <w:szCs w:val="24"/>
        </w:rPr>
        <w:t>)</w:t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счетчик)</w:t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cr/>
        <w:t>6</w:t>
      </w:r>
      <w:r w:rsidR="0072181C">
        <w:rPr>
          <w:rFonts w:ascii="Times New Roman" w:eastAsia="Calibri" w:hAnsi="Times New Roman" w:cs="Times New Roman"/>
          <w:sz w:val="24"/>
          <w:szCs w:val="24"/>
        </w:rPr>
        <w:t>7</w:t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t>) Ханты-Мансийск, Кирова, 3а (котельная 5,75 МВт)</w:t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счетчик)</w:t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="009950B6">
        <w:rPr>
          <w:rFonts w:ascii="Times New Roman" w:eastAsia="Calibri" w:hAnsi="Times New Roman" w:cs="Times New Roman"/>
          <w:sz w:val="24"/>
          <w:szCs w:val="24"/>
        </w:rPr>
        <w:t>6</w:t>
      </w:r>
      <w:r w:rsidR="0072181C">
        <w:rPr>
          <w:rFonts w:ascii="Times New Roman" w:eastAsia="Calibri" w:hAnsi="Times New Roman" w:cs="Times New Roman"/>
          <w:sz w:val="24"/>
          <w:szCs w:val="24"/>
        </w:rPr>
        <w:t>8</w:t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t>) Ханты-Мансийск, Первооткрывателей, 1</w:t>
      </w:r>
      <w:r w:rsidR="00B87838">
        <w:rPr>
          <w:rFonts w:ascii="Times New Roman" w:eastAsia="Calibri" w:hAnsi="Times New Roman" w:cs="Times New Roman"/>
          <w:sz w:val="24"/>
          <w:szCs w:val="24"/>
        </w:rPr>
        <w:t xml:space="preserve"> Памятный знак</w:t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t xml:space="preserve"> (Стелла)</w:t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счетчик)</w:t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="0072181C">
        <w:rPr>
          <w:rFonts w:ascii="Times New Roman" w:eastAsia="Calibri" w:hAnsi="Times New Roman" w:cs="Times New Roman"/>
          <w:sz w:val="24"/>
          <w:szCs w:val="24"/>
        </w:rPr>
        <w:t>69</w:t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t>) Ханты-Мансийск, Югорская, 1 (крышная котельная)</w:t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="00813D92"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счетчик)</w:t>
      </w:r>
    </w:p>
    <w:p w:rsidR="005B3B31" w:rsidRPr="00815080" w:rsidRDefault="00813D92" w:rsidP="005B3B3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15080">
        <w:rPr>
          <w:rFonts w:ascii="Times New Roman" w:eastAsia="Calibri" w:hAnsi="Times New Roman" w:cs="Times New Roman"/>
          <w:sz w:val="24"/>
          <w:szCs w:val="24"/>
        </w:rPr>
        <w:t>7</w:t>
      </w:r>
      <w:r w:rsidR="0072181C">
        <w:rPr>
          <w:rFonts w:ascii="Times New Roman" w:eastAsia="Calibri" w:hAnsi="Times New Roman" w:cs="Times New Roman"/>
          <w:sz w:val="24"/>
          <w:szCs w:val="24"/>
        </w:rPr>
        <w:t>0</w:t>
      </w:r>
      <w:r w:rsidRPr="00815080">
        <w:rPr>
          <w:rFonts w:ascii="Times New Roman" w:eastAsia="Calibri" w:hAnsi="Times New Roman" w:cs="Times New Roman"/>
          <w:sz w:val="24"/>
          <w:szCs w:val="24"/>
        </w:rPr>
        <w:t>) Ханты-Мансийск, Югорская, 5 (крышная котельная)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7</w:t>
      </w:r>
      <w:r w:rsidR="0072181C">
        <w:rPr>
          <w:rFonts w:ascii="Times New Roman" w:eastAsia="Calibri" w:hAnsi="Times New Roman" w:cs="Times New Roman"/>
          <w:sz w:val="24"/>
          <w:szCs w:val="24"/>
        </w:rPr>
        <w:t>1</w:t>
      </w:r>
      <w:r w:rsidRPr="00815080">
        <w:rPr>
          <w:rFonts w:ascii="Times New Roman" w:eastAsia="Calibri" w:hAnsi="Times New Roman" w:cs="Times New Roman"/>
          <w:sz w:val="24"/>
          <w:szCs w:val="24"/>
        </w:rPr>
        <w:t>) Ханты-Мансийск, Югорская, 11 (котельная)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  <w:t>7</w:t>
      </w:r>
      <w:r w:rsidR="0072181C">
        <w:rPr>
          <w:rFonts w:ascii="Times New Roman" w:eastAsia="Calibri" w:hAnsi="Times New Roman" w:cs="Times New Roman"/>
          <w:sz w:val="24"/>
          <w:szCs w:val="24"/>
        </w:rPr>
        <w:t>2</w:t>
      </w:r>
      <w:r w:rsidRPr="00815080">
        <w:rPr>
          <w:rFonts w:ascii="Times New Roman" w:eastAsia="Calibri" w:hAnsi="Times New Roman" w:cs="Times New Roman"/>
          <w:sz w:val="24"/>
          <w:szCs w:val="24"/>
        </w:rPr>
        <w:t>) Ханты-Мансийск, Доронина, 8 (крышная котельная)</w:t>
      </w:r>
      <w:r w:rsidRPr="00815080">
        <w:rPr>
          <w:rFonts w:ascii="Times New Roman" w:eastAsia="Calibri" w:hAnsi="Times New Roman" w:cs="Times New Roman"/>
          <w:sz w:val="24"/>
          <w:szCs w:val="24"/>
        </w:rPr>
        <w:cr/>
      </w:r>
      <w:r w:rsidRPr="00815080">
        <w:rPr>
          <w:rFonts w:ascii="Times New Roman" w:eastAsia="Calibri" w:hAnsi="Times New Roman" w:cs="Times New Roman"/>
          <w:sz w:val="24"/>
          <w:szCs w:val="24"/>
        </w:rPr>
        <w:tab/>
        <w:t>(Холодная вода – счетчик)</w:t>
      </w:r>
    </w:p>
    <w:p w:rsidR="005B3B31" w:rsidRPr="00815080" w:rsidRDefault="005B3B31" w:rsidP="005B3B31">
      <w:pPr>
        <w:spacing w:after="0"/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813D92" w:rsidRPr="00815080" w:rsidRDefault="00813D92" w:rsidP="005B3B31">
      <w:pPr>
        <w:spacing w:after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815080">
        <w:rPr>
          <w:rFonts w:ascii="Times New Roman" w:eastAsia="Calibri" w:hAnsi="Times New Roman" w:cs="Times New Roman"/>
          <w:sz w:val="24"/>
          <w:szCs w:val="24"/>
        </w:rPr>
        <w:t xml:space="preserve">Граница раздела балансовой принадлежности и эксплуатационной ответственности по водопроводным и канализационным сетям абонента и МП «Водоканал» определяется в актах о разграничении балансовой принадлежности и эксплуатационной </w:t>
      </w:r>
      <w:r w:rsidRPr="00815080">
        <w:rPr>
          <w:rFonts w:ascii="Times New Roman" w:eastAsia="Calibri" w:hAnsi="Times New Roman" w:cs="Times New Roman"/>
          <w:color w:val="000000"/>
          <w:sz w:val="24"/>
          <w:szCs w:val="24"/>
        </w:rPr>
        <w:t>ответственности.</w:t>
      </w:r>
    </w:p>
    <w:p w:rsidR="00874648" w:rsidRPr="00815080" w:rsidRDefault="00813D92" w:rsidP="005B3B31">
      <w:pPr>
        <w:pStyle w:val="a3"/>
        <w:tabs>
          <w:tab w:val="left" w:pos="567"/>
        </w:tabs>
        <w:spacing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0">
        <w:rPr>
          <w:rFonts w:ascii="Times New Roman" w:hAnsi="Times New Roman" w:cs="Times New Roman"/>
          <w:sz w:val="24"/>
          <w:szCs w:val="24"/>
        </w:rPr>
        <w:tab/>
      </w:r>
      <w:r w:rsidR="00874648" w:rsidRPr="00815080">
        <w:rPr>
          <w:rFonts w:ascii="Times New Roman" w:hAnsi="Times New Roman" w:cs="Times New Roman"/>
          <w:sz w:val="24"/>
          <w:szCs w:val="24"/>
        </w:rPr>
        <w:t xml:space="preserve">Срок </w:t>
      </w:r>
      <w:r w:rsidR="00925D94" w:rsidRPr="00815080">
        <w:rPr>
          <w:rFonts w:ascii="Times New Roman" w:eastAsia="Calibri" w:hAnsi="Times New Roman" w:cs="Times New Roman"/>
          <w:sz w:val="24"/>
          <w:szCs w:val="24"/>
        </w:rPr>
        <w:t>подачи холодной воды и приема сточных вод</w:t>
      </w:r>
      <w:r w:rsidR="00E37AC1" w:rsidRPr="00815080">
        <w:rPr>
          <w:rFonts w:ascii="Times New Roman" w:hAnsi="Times New Roman" w:cs="Times New Roman"/>
          <w:sz w:val="24"/>
          <w:szCs w:val="24"/>
        </w:rPr>
        <w:t xml:space="preserve"> с 01.01.20</w:t>
      </w:r>
      <w:r w:rsidR="00D147A4" w:rsidRPr="00815080">
        <w:rPr>
          <w:rFonts w:ascii="Times New Roman" w:hAnsi="Times New Roman" w:cs="Times New Roman"/>
          <w:sz w:val="24"/>
          <w:szCs w:val="24"/>
        </w:rPr>
        <w:t>2</w:t>
      </w:r>
      <w:r w:rsidR="00460944">
        <w:rPr>
          <w:rFonts w:ascii="Times New Roman" w:hAnsi="Times New Roman" w:cs="Times New Roman"/>
          <w:sz w:val="24"/>
          <w:szCs w:val="24"/>
        </w:rPr>
        <w:t>5</w:t>
      </w:r>
      <w:r w:rsidR="00874648" w:rsidRPr="00815080">
        <w:rPr>
          <w:rFonts w:ascii="Times New Roman" w:hAnsi="Times New Roman" w:cs="Times New Roman"/>
          <w:sz w:val="24"/>
          <w:szCs w:val="24"/>
        </w:rPr>
        <w:t xml:space="preserve"> </w:t>
      </w:r>
      <w:r w:rsidR="00E37AC1" w:rsidRPr="00815080">
        <w:rPr>
          <w:rFonts w:ascii="Times New Roman" w:hAnsi="Times New Roman" w:cs="Times New Roman"/>
          <w:sz w:val="24"/>
          <w:szCs w:val="24"/>
        </w:rPr>
        <w:t>года, до 24ч. 00.мин. 31.12.</w:t>
      </w:r>
      <w:r w:rsidR="00B6272F" w:rsidRPr="00815080">
        <w:rPr>
          <w:rFonts w:ascii="Times New Roman" w:hAnsi="Times New Roman" w:cs="Times New Roman"/>
          <w:sz w:val="24"/>
          <w:szCs w:val="24"/>
        </w:rPr>
        <w:t>20</w:t>
      </w:r>
      <w:r w:rsidR="00D147A4" w:rsidRPr="00815080">
        <w:rPr>
          <w:rFonts w:ascii="Times New Roman" w:hAnsi="Times New Roman" w:cs="Times New Roman"/>
          <w:sz w:val="24"/>
          <w:szCs w:val="24"/>
        </w:rPr>
        <w:t>2</w:t>
      </w:r>
      <w:r w:rsidR="00460944">
        <w:rPr>
          <w:rFonts w:ascii="Times New Roman" w:hAnsi="Times New Roman" w:cs="Times New Roman"/>
          <w:sz w:val="24"/>
          <w:szCs w:val="24"/>
        </w:rPr>
        <w:t>5</w:t>
      </w:r>
      <w:r w:rsidR="00874648" w:rsidRPr="00815080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F44471" w:rsidRDefault="00F44471" w:rsidP="005B3B31">
      <w:pPr>
        <w:pStyle w:val="a3"/>
        <w:tabs>
          <w:tab w:val="left" w:pos="567"/>
        </w:tabs>
        <w:spacing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5597F" w:rsidRPr="00815080" w:rsidRDefault="0075597F" w:rsidP="005B3B31">
      <w:pPr>
        <w:pStyle w:val="a3"/>
        <w:tabs>
          <w:tab w:val="left" w:pos="567"/>
        </w:tabs>
        <w:spacing w:after="100" w:afterAutospacing="1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75597F" w:rsidRPr="00815080" w:rsidSect="00A54FB1">
      <w:pgSz w:w="11906" w:h="16838"/>
      <w:pgMar w:top="709" w:right="849" w:bottom="851" w:left="1134" w:header="708" w:footer="708" w:gutter="0"/>
      <w:pgNumType w:start="10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9F0" w:rsidRDefault="00BA49F0" w:rsidP="00A54FB1">
      <w:pPr>
        <w:spacing w:after="0" w:line="240" w:lineRule="auto"/>
      </w:pPr>
      <w:r>
        <w:separator/>
      </w:r>
    </w:p>
  </w:endnote>
  <w:endnote w:type="continuationSeparator" w:id="0">
    <w:p w:rsidR="00BA49F0" w:rsidRDefault="00BA49F0" w:rsidP="00A54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9F0" w:rsidRDefault="00BA49F0" w:rsidP="00A54FB1">
      <w:pPr>
        <w:spacing w:after="0" w:line="240" w:lineRule="auto"/>
      </w:pPr>
      <w:r>
        <w:separator/>
      </w:r>
    </w:p>
  </w:footnote>
  <w:footnote w:type="continuationSeparator" w:id="0">
    <w:p w:rsidR="00BA49F0" w:rsidRDefault="00BA49F0" w:rsidP="00A54F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0000009"/>
    <w:multiLevelType w:val="multilevel"/>
    <w:tmpl w:val="F13E78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b/>
      </w:rPr>
    </w:lvl>
    <w:lvl w:ilvl="1">
      <w:start w:val="1"/>
      <w:numFmt w:val="decimal"/>
      <w:lvlText w:val="%1.%2."/>
      <w:lvlJc w:val="left"/>
      <w:pPr>
        <w:tabs>
          <w:tab w:val="num" w:pos="577"/>
        </w:tabs>
        <w:ind w:left="577" w:hanging="435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2">
    <w:nsid w:val="3A964B4D"/>
    <w:multiLevelType w:val="multilevel"/>
    <w:tmpl w:val="8978277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41AF22CA"/>
    <w:multiLevelType w:val="multilevel"/>
    <w:tmpl w:val="7D76A57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BFF2839"/>
    <w:multiLevelType w:val="multilevel"/>
    <w:tmpl w:val="96E8BC90"/>
    <w:lvl w:ilvl="0">
      <w:start w:val="1"/>
      <w:numFmt w:val="decimal"/>
      <w:lvlText w:val="%1."/>
      <w:lvlJc w:val="left"/>
      <w:pPr>
        <w:ind w:left="855" w:hanging="495"/>
      </w:pPr>
      <w:rPr>
        <w:rFonts w:eastAsiaTheme="minorHAnsi" w:hint="default"/>
        <w:b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5">
    <w:nsid w:val="5214130E"/>
    <w:multiLevelType w:val="multilevel"/>
    <w:tmpl w:val="4E5A4EC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5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6">
    <w:nsid w:val="55BA77D6"/>
    <w:multiLevelType w:val="multilevel"/>
    <w:tmpl w:val="63B6CCB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5D085689"/>
    <w:multiLevelType w:val="multilevel"/>
    <w:tmpl w:val="314207D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66ED5031"/>
    <w:multiLevelType w:val="multilevel"/>
    <w:tmpl w:val="81FC20C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B943367"/>
    <w:multiLevelType w:val="multilevel"/>
    <w:tmpl w:val="F13E78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b/>
      </w:rPr>
    </w:lvl>
    <w:lvl w:ilvl="1">
      <w:start w:val="1"/>
      <w:numFmt w:val="decimal"/>
      <w:lvlText w:val="%1.%2."/>
      <w:lvlJc w:val="left"/>
      <w:pPr>
        <w:tabs>
          <w:tab w:val="num" w:pos="577"/>
        </w:tabs>
        <w:ind w:left="577" w:hanging="435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9"/>
  </w:num>
  <w:num w:numId="5">
    <w:abstractNumId w:val="6"/>
  </w:num>
  <w:num w:numId="6">
    <w:abstractNumId w:val="2"/>
  </w:num>
  <w:num w:numId="7">
    <w:abstractNumId w:val="8"/>
  </w:num>
  <w:num w:numId="8">
    <w:abstractNumId w:val="3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FF0"/>
    <w:rsid w:val="00002DD2"/>
    <w:rsid w:val="0001306E"/>
    <w:rsid w:val="0001627B"/>
    <w:rsid w:val="00017072"/>
    <w:rsid w:val="000177BA"/>
    <w:rsid w:val="00025757"/>
    <w:rsid w:val="000359AB"/>
    <w:rsid w:val="00037E4A"/>
    <w:rsid w:val="0004281D"/>
    <w:rsid w:val="000461A4"/>
    <w:rsid w:val="00095CF2"/>
    <w:rsid w:val="00097DBD"/>
    <w:rsid w:val="000A57AE"/>
    <w:rsid w:val="000B4948"/>
    <w:rsid w:val="000B72AE"/>
    <w:rsid w:val="000D39B9"/>
    <w:rsid w:val="000F45F5"/>
    <w:rsid w:val="00104409"/>
    <w:rsid w:val="00105031"/>
    <w:rsid w:val="001066C1"/>
    <w:rsid w:val="00117A8D"/>
    <w:rsid w:val="00123C45"/>
    <w:rsid w:val="00132DBE"/>
    <w:rsid w:val="00133041"/>
    <w:rsid w:val="0013480E"/>
    <w:rsid w:val="00135211"/>
    <w:rsid w:val="00145F42"/>
    <w:rsid w:val="00150C28"/>
    <w:rsid w:val="0015426D"/>
    <w:rsid w:val="001603E6"/>
    <w:rsid w:val="00167D40"/>
    <w:rsid w:val="00172069"/>
    <w:rsid w:val="001A26E5"/>
    <w:rsid w:val="001A47DF"/>
    <w:rsid w:val="001B2C2C"/>
    <w:rsid w:val="001B7487"/>
    <w:rsid w:val="001B7FEE"/>
    <w:rsid w:val="001D65F5"/>
    <w:rsid w:val="001E44A2"/>
    <w:rsid w:val="001F3545"/>
    <w:rsid w:val="001F5717"/>
    <w:rsid w:val="00202F7A"/>
    <w:rsid w:val="00207691"/>
    <w:rsid w:val="0021158F"/>
    <w:rsid w:val="00215AF1"/>
    <w:rsid w:val="00220372"/>
    <w:rsid w:val="00221206"/>
    <w:rsid w:val="002243AD"/>
    <w:rsid w:val="00227419"/>
    <w:rsid w:val="002322C7"/>
    <w:rsid w:val="00251B25"/>
    <w:rsid w:val="002551DB"/>
    <w:rsid w:val="00256CF0"/>
    <w:rsid w:val="00257B4F"/>
    <w:rsid w:val="00260430"/>
    <w:rsid w:val="00275557"/>
    <w:rsid w:val="002859CB"/>
    <w:rsid w:val="00287EB3"/>
    <w:rsid w:val="002A4A18"/>
    <w:rsid w:val="002C135A"/>
    <w:rsid w:val="002C2CF3"/>
    <w:rsid w:val="002E1DCF"/>
    <w:rsid w:val="00301337"/>
    <w:rsid w:val="00310C3A"/>
    <w:rsid w:val="00321494"/>
    <w:rsid w:val="0032322E"/>
    <w:rsid w:val="0034786A"/>
    <w:rsid w:val="00361C38"/>
    <w:rsid w:val="00362FC9"/>
    <w:rsid w:val="0038451A"/>
    <w:rsid w:val="00392D84"/>
    <w:rsid w:val="00393358"/>
    <w:rsid w:val="003B1217"/>
    <w:rsid w:val="003B7203"/>
    <w:rsid w:val="003C4033"/>
    <w:rsid w:val="003E1004"/>
    <w:rsid w:val="003E736F"/>
    <w:rsid w:val="00426BF1"/>
    <w:rsid w:val="00460944"/>
    <w:rsid w:val="00465558"/>
    <w:rsid w:val="00465A7A"/>
    <w:rsid w:val="00474608"/>
    <w:rsid w:val="004A225C"/>
    <w:rsid w:val="004B5A7F"/>
    <w:rsid w:val="004B6800"/>
    <w:rsid w:val="004C16BE"/>
    <w:rsid w:val="004C1DEB"/>
    <w:rsid w:val="004C3055"/>
    <w:rsid w:val="004C40C2"/>
    <w:rsid w:val="004C576A"/>
    <w:rsid w:val="004E4D62"/>
    <w:rsid w:val="00504686"/>
    <w:rsid w:val="00532BFB"/>
    <w:rsid w:val="00535611"/>
    <w:rsid w:val="005367E9"/>
    <w:rsid w:val="005446C2"/>
    <w:rsid w:val="0054547D"/>
    <w:rsid w:val="0055267C"/>
    <w:rsid w:val="00563787"/>
    <w:rsid w:val="00566C9F"/>
    <w:rsid w:val="00570925"/>
    <w:rsid w:val="0057782E"/>
    <w:rsid w:val="00596E6E"/>
    <w:rsid w:val="005A646A"/>
    <w:rsid w:val="005B3B31"/>
    <w:rsid w:val="005B40CF"/>
    <w:rsid w:val="005C04B1"/>
    <w:rsid w:val="005C611A"/>
    <w:rsid w:val="005C669D"/>
    <w:rsid w:val="005C7D48"/>
    <w:rsid w:val="005D763F"/>
    <w:rsid w:val="0061025C"/>
    <w:rsid w:val="00613674"/>
    <w:rsid w:val="00621510"/>
    <w:rsid w:val="00626DC0"/>
    <w:rsid w:val="00642526"/>
    <w:rsid w:val="00642E08"/>
    <w:rsid w:val="006640DE"/>
    <w:rsid w:val="006A6B01"/>
    <w:rsid w:val="006B60D3"/>
    <w:rsid w:val="006B7D25"/>
    <w:rsid w:val="006C32E2"/>
    <w:rsid w:val="006D1EA0"/>
    <w:rsid w:val="006D2EF7"/>
    <w:rsid w:val="006D5AB7"/>
    <w:rsid w:val="006F57F4"/>
    <w:rsid w:val="00701BD0"/>
    <w:rsid w:val="00701EA1"/>
    <w:rsid w:val="007034CD"/>
    <w:rsid w:val="00711D4B"/>
    <w:rsid w:val="007148A1"/>
    <w:rsid w:val="0072181C"/>
    <w:rsid w:val="007219BD"/>
    <w:rsid w:val="00722606"/>
    <w:rsid w:val="007374A6"/>
    <w:rsid w:val="007376E3"/>
    <w:rsid w:val="0075597F"/>
    <w:rsid w:val="00755F0D"/>
    <w:rsid w:val="00766434"/>
    <w:rsid w:val="00780DD3"/>
    <w:rsid w:val="00786799"/>
    <w:rsid w:val="00790576"/>
    <w:rsid w:val="00793B7D"/>
    <w:rsid w:val="007B0A64"/>
    <w:rsid w:val="007B181A"/>
    <w:rsid w:val="007B61B7"/>
    <w:rsid w:val="007E05FF"/>
    <w:rsid w:val="007E2309"/>
    <w:rsid w:val="00801188"/>
    <w:rsid w:val="00805FF0"/>
    <w:rsid w:val="00813D92"/>
    <w:rsid w:val="00814BDC"/>
    <w:rsid w:val="00815080"/>
    <w:rsid w:val="008269C8"/>
    <w:rsid w:val="008303BF"/>
    <w:rsid w:val="0084577B"/>
    <w:rsid w:val="00855C77"/>
    <w:rsid w:val="00856175"/>
    <w:rsid w:val="00865357"/>
    <w:rsid w:val="00874648"/>
    <w:rsid w:val="00877902"/>
    <w:rsid w:val="008974A6"/>
    <w:rsid w:val="008D07A4"/>
    <w:rsid w:val="008D6053"/>
    <w:rsid w:val="008D79BF"/>
    <w:rsid w:val="008E18BF"/>
    <w:rsid w:val="0090067E"/>
    <w:rsid w:val="0091099D"/>
    <w:rsid w:val="00916DBE"/>
    <w:rsid w:val="0092028A"/>
    <w:rsid w:val="00925D94"/>
    <w:rsid w:val="0092656E"/>
    <w:rsid w:val="0094747B"/>
    <w:rsid w:val="00954373"/>
    <w:rsid w:val="00965300"/>
    <w:rsid w:val="00974AE6"/>
    <w:rsid w:val="009821FD"/>
    <w:rsid w:val="009950B6"/>
    <w:rsid w:val="009A0F27"/>
    <w:rsid w:val="009A431A"/>
    <w:rsid w:val="009A691F"/>
    <w:rsid w:val="009B21FD"/>
    <w:rsid w:val="009B54D1"/>
    <w:rsid w:val="009C0E37"/>
    <w:rsid w:val="009C6448"/>
    <w:rsid w:val="009D51C2"/>
    <w:rsid w:val="009D6F1D"/>
    <w:rsid w:val="009F0D31"/>
    <w:rsid w:val="009F1F3C"/>
    <w:rsid w:val="00A01713"/>
    <w:rsid w:val="00A03D27"/>
    <w:rsid w:val="00A04F08"/>
    <w:rsid w:val="00A13443"/>
    <w:rsid w:val="00A20875"/>
    <w:rsid w:val="00A301A9"/>
    <w:rsid w:val="00A3155F"/>
    <w:rsid w:val="00A33030"/>
    <w:rsid w:val="00A37BEC"/>
    <w:rsid w:val="00A437F8"/>
    <w:rsid w:val="00A447BB"/>
    <w:rsid w:val="00A47B2B"/>
    <w:rsid w:val="00A54FB1"/>
    <w:rsid w:val="00A6628A"/>
    <w:rsid w:val="00A6726F"/>
    <w:rsid w:val="00A86CD9"/>
    <w:rsid w:val="00A941C5"/>
    <w:rsid w:val="00AA22CF"/>
    <w:rsid w:val="00AA4B07"/>
    <w:rsid w:val="00AB14AC"/>
    <w:rsid w:val="00AC1D55"/>
    <w:rsid w:val="00AC2CAB"/>
    <w:rsid w:val="00AC5160"/>
    <w:rsid w:val="00AE73D2"/>
    <w:rsid w:val="00AF4E7B"/>
    <w:rsid w:val="00AF5EBF"/>
    <w:rsid w:val="00B12A25"/>
    <w:rsid w:val="00B237E4"/>
    <w:rsid w:val="00B31517"/>
    <w:rsid w:val="00B55238"/>
    <w:rsid w:val="00B57121"/>
    <w:rsid w:val="00B6272F"/>
    <w:rsid w:val="00B8180A"/>
    <w:rsid w:val="00B821B5"/>
    <w:rsid w:val="00B87838"/>
    <w:rsid w:val="00B935EC"/>
    <w:rsid w:val="00BA49F0"/>
    <w:rsid w:val="00BA5B45"/>
    <w:rsid w:val="00BC116C"/>
    <w:rsid w:val="00BC3E77"/>
    <w:rsid w:val="00BE3782"/>
    <w:rsid w:val="00C154A2"/>
    <w:rsid w:val="00C159CB"/>
    <w:rsid w:val="00C5019E"/>
    <w:rsid w:val="00C70421"/>
    <w:rsid w:val="00C8546D"/>
    <w:rsid w:val="00C91618"/>
    <w:rsid w:val="00C97E0D"/>
    <w:rsid w:val="00CA4F8D"/>
    <w:rsid w:val="00CA7C23"/>
    <w:rsid w:val="00CB011B"/>
    <w:rsid w:val="00CB09B2"/>
    <w:rsid w:val="00CC4C62"/>
    <w:rsid w:val="00CD30D0"/>
    <w:rsid w:val="00CD5D4B"/>
    <w:rsid w:val="00CE0E57"/>
    <w:rsid w:val="00CF434F"/>
    <w:rsid w:val="00D1083E"/>
    <w:rsid w:val="00D11050"/>
    <w:rsid w:val="00D12351"/>
    <w:rsid w:val="00D147A4"/>
    <w:rsid w:val="00D354F7"/>
    <w:rsid w:val="00D424BB"/>
    <w:rsid w:val="00D45B8C"/>
    <w:rsid w:val="00D47146"/>
    <w:rsid w:val="00D65F33"/>
    <w:rsid w:val="00D81583"/>
    <w:rsid w:val="00D820C7"/>
    <w:rsid w:val="00D859AC"/>
    <w:rsid w:val="00D87A07"/>
    <w:rsid w:val="00D9250A"/>
    <w:rsid w:val="00DA5B93"/>
    <w:rsid w:val="00DB2807"/>
    <w:rsid w:val="00DB2FFB"/>
    <w:rsid w:val="00DD1490"/>
    <w:rsid w:val="00DE4AAC"/>
    <w:rsid w:val="00DF2E03"/>
    <w:rsid w:val="00DF449E"/>
    <w:rsid w:val="00E00B3B"/>
    <w:rsid w:val="00E05763"/>
    <w:rsid w:val="00E161A7"/>
    <w:rsid w:val="00E37AC1"/>
    <w:rsid w:val="00E40619"/>
    <w:rsid w:val="00E468DF"/>
    <w:rsid w:val="00E50B97"/>
    <w:rsid w:val="00E52894"/>
    <w:rsid w:val="00E56515"/>
    <w:rsid w:val="00E5677D"/>
    <w:rsid w:val="00E643D8"/>
    <w:rsid w:val="00E669B5"/>
    <w:rsid w:val="00E672FA"/>
    <w:rsid w:val="00E7477B"/>
    <w:rsid w:val="00E82DD0"/>
    <w:rsid w:val="00E92986"/>
    <w:rsid w:val="00E972DC"/>
    <w:rsid w:val="00EA1EB3"/>
    <w:rsid w:val="00EB28D2"/>
    <w:rsid w:val="00EC52E1"/>
    <w:rsid w:val="00EC72B9"/>
    <w:rsid w:val="00EF1E85"/>
    <w:rsid w:val="00EF2332"/>
    <w:rsid w:val="00F04DB3"/>
    <w:rsid w:val="00F058E2"/>
    <w:rsid w:val="00F0665F"/>
    <w:rsid w:val="00F15B44"/>
    <w:rsid w:val="00F30766"/>
    <w:rsid w:val="00F44471"/>
    <w:rsid w:val="00F529FC"/>
    <w:rsid w:val="00F703C8"/>
    <w:rsid w:val="00F71243"/>
    <w:rsid w:val="00F73C74"/>
    <w:rsid w:val="00F76010"/>
    <w:rsid w:val="00F77B30"/>
    <w:rsid w:val="00F82BAF"/>
    <w:rsid w:val="00F847E9"/>
    <w:rsid w:val="00F9575C"/>
    <w:rsid w:val="00FA07F4"/>
    <w:rsid w:val="00FD5EA6"/>
    <w:rsid w:val="00FF2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4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FF0"/>
    <w:pPr>
      <w:ind w:left="720"/>
      <w:contextualSpacing/>
    </w:pPr>
  </w:style>
  <w:style w:type="paragraph" w:styleId="a4">
    <w:name w:val="Body Text"/>
    <w:basedOn w:val="a"/>
    <w:link w:val="a5"/>
    <w:rsid w:val="00E00B3B"/>
    <w:pPr>
      <w:suppressAutoHyphens/>
      <w:spacing w:after="120" w:line="240" w:lineRule="auto"/>
    </w:pPr>
    <w:rPr>
      <w:rFonts w:ascii="Calibri" w:eastAsia="Times New Roman" w:hAnsi="Calibri" w:cs="Times New Roman"/>
      <w:sz w:val="24"/>
      <w:szCs w:val="24"/>
      <w:lang w:val="en-US" w:eastAsia="zh-CN" w:bidi="en-US"/>
    </w:rPr>
  </w:style>
  <w:style w:type="character" w:customStyle="1" w:styleId="a5">
    <w:name w:val="Основной текст Знак"/>
    <w:basedOn w:val="a0"/>
    <w:link w:val="a4"/>
    <w:rsid w:val="00E00B3B"/>
    <w:rPr>
      <w:rFonts w:ascii="Calibri" w:eastAsia="Times New Roman" w:hAnsi="Calibri" w:cs="Times New Roman"/>
      <w:sz w:val="24"/>
      <w:szCs w:val="24"/>
      <w:lang w:val="en-US" w:eastAsia="zh-CN" w:bidi="en-US"/>
    </w:rPr>
  </w:style>
  <w:style w:type="paragraph" w:styleId="a6">
    <w:name w:val="Body Text Indent"/>
    <w:basedOn w:val="a"/>
    <w:link w:val="a7"/>
    <w:rsid w:val="00E00B3B"/>
    <w:pPr>
      <w:suppressAutoHyphens/>
      <w:spacing w:after="0" w:line="240" w:lineRule="auto"/>
      <w:ind w:firstLine="540"/>
    </w:pPr>
    <w:rPr>
      <w:rFonts w:ascii="Calibri" w:eastAsia="Times New Roman" w:hAnsi="Calibri" w:cs="Times New Roman"/>
      <w:i/>
      <w:iCs/>
      <w:sz w:val="24"/>
      <w:szCs w:val="24"/>
      <w:lang w:val="en-US" w:eastAsia="zh-CN" w:bidi="en-US"/>
    </w:rPr>
  </w:style>
  <w:style w:type="character" w:customStyle="1" w:styleId="a7">
    <w:name w:val="Основной текст с отступом Знак"/>
    <w:basedOn w:val="a0"/>
    <w:link w:val="a6"/>
    <w:rsid w:val="00E00B3B"/>
    <w:rPr>
      <w:rFonts w:ascii="Calibri" w:eastAsia="Times New Roman" w:hAnsi="Calibri" w:cs="Times New Roman"/>
      <w:i/>
      <w:iCs/>
      <w:sz w:val="24"/>
      <w:szCs w:val="24"/>
      <w:lang w:val="en-US" w:eastAsia="zh-CN" w:bidi="en-US"/>
    </w:rPr>
  </w:style>
  <w:style w:type="paragraph" w:customStyle="1" w:styleId="31">
    <w:name w:val="Основной текст 31"/>
    <w:basedOn w:val="a"/>
    <w:rsid w:val="00E00B3B"/>
    <w:pPr>
      <w:suppressAutoHyphens/>
      <w:spacing w:after="120" w:line="240" w:lineRule="auto"/>
    </w:pPr>
    <w:rPr>
      <w:rFonts w:ascii="Calibri" w:eastAsia="Times New Roman" w:hAnsi="Calibri" w:cs="Times New Roman"/>
      <w:sz w:val="16"/>
      <w:szCs w:val="16"/>
      <w:lang w:val="en-US" w:eastAsia="zh-CN" w:bidi="en-US"/>
    </w:rPr>
  </w:style>
  <w:style w:type="paragraph" w:customStyle="1" w:styleId="310">
    <w:name w:val="Основной текст с отступом 31"/>
    <w:basedOn w:val="a"/>
    <w:rsid w:val="00E00B3B"/>
    <w:pPr>
      <w:suppressAutoHyphens/>
      <w:spacing w:after="120" w:line="240" w:lineRule="auto"/>
      <w:ind w:left="283"/>
    </w:pPr>
    <w:rPr>
      <w:rFonts w:ascii="Calibri" w:eastAsia="Times New Roman" w:hAnsi="Calibri" w:cs="Times New Roman"/>
      <w:sz w:val="16"/>
      <w:szCs w:val="16"/>
      <w:lang w:val="en-US" w:eastAsia="zh-CN" w:bidi="en-US"/>
    </w:rPr>
  </w:style>
  <w:style w:type="paragraph" w:customStyle="1" w:styleId="ConsNormal">
    <w:name w:val="ConsNormal"/>
    <w:rsid w:val="00E00B3B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en-US" w:eastAsia="zh-CN" w:bidi="en-US"/>
    </w:rPr>
  </w:style>
  <w:style w:type="paragraph" w:customStyle="1" w:styleId="3">
    <w:name w:val="заголовок 3"/>
    <w:basedOn w:val="a"/>
    <w:next w:val="a"/>
    <w:rsid w:val="00E00B3B"/>
    <w:pPr>
      <w:keepNext/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zh-CN"/>
    </w:rPr>
  </w:style>
  <w:style w:type="paragraph" w:customStyle="1" w:styleId="a8">
    <w:name w:val="Стиль"/>
    <w:rsid w:val="00E00B3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Body Text Indent 2"/>
    <w:basedOn w:val="a"/>
    <w:link w:val="20"/>
    <w:uiPriority w:val="99"/>
    <w:semiHidden/>
    <w:unhideWhenUsed/>
    <w:rsid w:val="00CF434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F434F"/>
  </w:style>
  <w:style w:type="paragraph" w:styleId="a9">
    <w:name w:val="Balloon Text"/>
    <w:basedOn w:val="a"/>
    <w:link w:val="aa"/>
    <w:uiPriority w:val="99"/>
    <w:semiHidden/>
    <w:unhideWhenUsed/>
    <w:rsid w:val="001A4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A47D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5B3B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5B3B31"/>
    <w:rPr>
      <w:rFonts w:ascii="Calibri" w:eastAsia="Times New Roman" w:hAnsi="Calibri" w:cs="Times New Roman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A54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54FB1"/>
  </w:style>
  <w:style w:type="paragraph" w:styleId="ad">
    <w:name w:val="footer"/>
    <w:basedOn w:val="a"/>
    <w:link w:val="ae"/>
    <w:uiPriority w:val="99"/>
    <w:unhideWhenUsed/>
    <w:rsid w:val="00A54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54F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4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FF0"/>
    <w:pPr>
      <w:ind w:left="720"/>
      <w:contextualSpacing/>
    </w:pPr>
  </w:style>
  <w:style w:type="paragraph" w:styleId="a4">
    <w:name w:val="Body Text"/>
    <w:basedOn w:val="a"/>
    <w:link w:val="a5"/>
    <w:rsid w:val="00E00B3B"/>
    <w:pPr>
      <w:suppressAutoHyphens/>
      <w:spacing w:after="120" w:line="240" w:lineRule="auto"/>
    </w:pPr>
    <w:rPr>
      <w:rFonts w:ascii="Calibri" w:eastAsia="Times New Roman" w:hAnsi="Calibri" w:cs="Times New Roman"/>
      <w:sz w:val="24"/>
      <w:szCs w:val="24"/>
      <w:lang w:val="en-US" w:eastAsia="zh-CN" w:bidi="en-US"/>
    </w:rPr>
  </w:style>
  <w:style w:type="character" w:customStyle="1" w:styleId="a5">
    <w:name w:val="Основной текст Знак"/>
    <w:basedOn w:val="a0"/>
    <w:link w:val="a4"/>
    <w:rsid w:val="00E00B3B"/>
    <w:rPr>
      <w:rFonts w:ascii="Calibri" w:eastAsia="Times New Roman" w:hAnsi="Calibri" w:cs="Times New Roman"/>
      <w:sz w:val="24"/>
      <w:szCs w:val="24"/>
      <w:lang w:val="en-US" w:eastAsia="zh-CN" w:bidi="en-US"/>
    </w:rPr>
  </w:style>
  <w:style w:type="paragraph" w:styleId="a6">
    <w:name w:val="Body Text Indent"/>
    <w:basedOn w:val="a"/>
    <w:link w:val="a7"/>
    <w:rsid w:val="00E00B3B"/>
    <w:pPr>
      <w:suppressAutoHyphens/>
      <w:spacing w:after="0" w:line="240" w:lineRule="auto"/>
      <w:ind w:firstLine="540"/>
    </w:pPr>
    <w:rPr>
      <w:rFonts w:ascii="Calibri" w:eastAsia="Times New Roman" w:hAnsi="Calibri" w:cs="Times New Roman"/>
      <w:i/>
      <w:iCs/>
      <w:sz w:val="24"/>
      <w:szCs w:val="24"/>
      <w:lang w:val="en-US" w:eastAsia="zh-CN" w:bidi="en-US"/>
    </w:rPr>
  </w:style>
  <w:style w:type="character" w:customStyle="1" w:styleId="a7">
    <w:name w:val="Основной текст с отступом Знак"/>
    <w:basedOn w:val="a0"/>
    <w:link w:val="a6"/>
    <w:rsid w:val="00E00B3B"/>
    <w:rPr>
      <w:rFonts w:ascii="Calibri" w:eastAsia="Times New Roman" w:hAnsi="Calibri" w:cs="Times New Roman"/>
      <w:i/>
      <w:iCs/>
      <w:sz w:val="24"/>
      <w:szCs w:val="24"/>
      <w:lang w:val="en-US" w:eastAsia="zh-CN" w:bidi="en-US"/>
    </w:rPr>
  </w:style>
  <w:style w:type="paragraph" w:customStyle="1" w:styleId="31">
    <w:name w:val="Основной текст 31"/>
    <w:basedOn w:val="a"/>
    <w:rsid w:val="00E00B3B"/>
    <w:pPr>
      <w:suppressAutoHyphens/>
      <w:spacing w:after="120" w:line="240" w:lineRule="auto"/>
    </w:pPr>
    <w:rPr>
      <w:rFonts w:ascii="Calibri" w:eastAsia="Times New Roman" w:hAnsi="Calibri" w:cs="Times New Roman"/>
      <w:sz w:val="16"/>
      <w:szCs w:val="16"/>
      <w:lang w:val="en-US" w:eastAsia="zh-CN" w:bidi="en-US"/>
    </w:rPr>
  </w:style>
  <w:style w:type="paragraph" w:customStyle="1" w:styleId="310">
    <w:name w:val="Основной текст с отступом 31"/>
    <w:basedOn w:val="a"/>
    <w:rsid w:val="00E00B3B"/>
    <w:pPr>
      <w:suppressAutoHyphens/>
      <w:spacing w:after="120" w:line="240" w:lineRule="auto"/>
      <w:ind w:left="283"/>
    </w:pPr>
    <w:rPr>
      <w:rFonts w:ascii="Calibri" w:eastAsia="Times New Roman" w:hAnsi="Calibri" w:cs="Times New Roman"/>
      <w:sz w:val="16"/>
      <w:szCs w:val="16"/>
      <w:lang w:val="en-US" w:eastAsia="zh-CN" w:bidi="en-US"/>
    </w:rPr>
  </w:style>
  <w:style w:type="paragraph" w:customStyle="1" w:styleId="ConsNormal">
    <w:name w:val="ConsNormal"/>
    <w:rsid w:val="00E00B3B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en-US" w:eastAsia="zh-CN" w:bidi="en-US"/>
    </w:rPr>
  </w:style>
  <w:style w:type="paragraph" w:customStyle="1" w:styleId="3">
    <w:name w:val="заголовок 3"/>
    <w:basedOn w:val="a"/>
    <w:next w:val="a"/>
    <w:rsid w:val="00E00B3B"/>
    <w:pPr>
      <w:keepNext/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zh-CN"/>
    </w:rPr>
  </w:style>
  <w:style w:type="paragraph" w:customStyle="1" w:styleId="a8">
    <w:name w:val="Стиль"/>
    <w:rsid w:val="00E00B3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Body Text Indent 2"/>
    <w:basedOn w:val="a"/>
    <w:link w:val="20"/>
    <w:uiPriority w:val="99"/>
    <w:semiHidden/>
    <w:unhideWhenUsed/>
    <w:rsid w:val="00CF434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F434F"/>
  </w:style>
  <w:style w:type="paragraph" w:styleId="a9">
    <w:name w:val="Balloon Text"/>
    <w:basedOn w:val="a"/>
    <w:link w:val="aa"/>
    <w:uiPriority w:val="99"/>
    <w:semiHidden/>
    <w:unhideWhenUsed/>
    <w:rsid w:val="001A4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A47D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5B3B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5B3B31"/>
    <w:rPr>
      <w:rFonts w:ascii="Calibri" w:eastAsia="Times New Roman" w:hAnsi="Calibri" w:cs="Times New Roman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A54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54FB1"/>
  </w:style>
  <w:style w:type="paragraph" w:styleId="ad">
    <w:name w:val="footer"/>
    <w:basedOn w:val="a"/>
    <w:link w:val="ae"/>
    <w:uiPriority w:val="99"/>
    <w:unhideWhenUsed/>
    <w:rsid w:val="00A54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54F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7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5354AE0AFDF3B5F73C9BB6D35DDEAEBEA9FFA7661C59828703309DAAD0D193F3DF8A544481D9D3CaAM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5128C-816E-4178-970B-20566C75D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2272</Words>
  <Characters>12953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Берсенёв</dc:creator>
  <cp:lastModifiedBy>Шнейдмиллер Нурия Ринатовна</cp:lastModifiedBy>
  <cp:revision>14</cp:revision>
  <cp:lastPrinted>2024-11-28T10:06:00Z</cp:lastPrinted>
  <dcterms:created xsi:type="dcterms:W3CDTF">2022-12-19T02:42:00Z</dcterms:created>
  <dcterms:modified xsi:type="dcterms:W3CDTF">2024-11-28T10:15:00Z</dcterms:modified>
</cp:coreProperties>
</file>